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E60" w:rsidRDefault="002925E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ODT_ATTR_LBL_SHAPE" o:spid="_x0000_s1026" type="#_x0000_t202" style="position:absolute;margin-left:0;margin-top:0;width:611.45pt;height:17.3pt;z-index:251659264;visibility:visible;mso-width-percent:1000;mso-wrap-distance-top:3.6pt;mso-wrap-distance-bottom:3.6pt;mso-position-horizontal-relative:page;mso-position-vertical-relative:page;mso-width-percent:1000;mso-height-relative:margin" fillcolor="#f2f2f2" stroked="f">
            <v:textbox inset=",0,,0">
              <w:txbxContent>
                <w:p w:rsidR="00995E60" w:rsidRDefault="00032F75">
                  <w:pPr>
                    <w:bidi/>
                    <w:contextualSpacing/>
                  </w:pPr>
                  <w:r>
                    <w:rPr>
                      <w:noProof/>
                      <w:position w:val="-6"/>
                      <w:lang w:eastAsia="en-US"/>
                    </w:rPr>
                    <w:drawing>
                      <wp:inline distT="0" distB="0" distL="0" distR="0">
                        <wp:extent cx="316230" cy="179705"/>
                        <wp:effectExtent l="0" t="0" r="0" b="0"/>
                        <wp:docPr id="100010001" name="LOGO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0010001" name="LOGO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="" xmlns:o="urn:schemas-microsoft-com:office:office" xmlns:v="urn:schemas-microsoft-com:vml" xmlns:w="http://schemas.openxmlformats.org/wordprocessingml/2006/main" xmlns:mc="http://schemas.openxmlformats.org/markup-compatibility/2006" xmlns:w10="urn:schemas-microsoft-com:office:word" xmlns:wps="http://schemas.microsoft.com/office/word/2010/wordprocessingShape" xmlns:w14="http://schemas.microsoft.com/office/word/2010/wordml" xmlns:wp14="http://schemas.microsoft.com/office/word/2010/wordprocessingDrawing"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16230" cy="17970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Roboto" w:hAnsi="Roboto"/>
                      <w:color w:val="0F2B46"/>
                      <w:szCs w:val="18"/>
                    </w:rPr>
                    <w:t xml:space="preserve"> </w:t>
                  </w:r>
                  <w:hyperlink r:id="rId9" w:tooltip="Doc Translator - www.onlinedoctranslator.com" w:history="1">
                    <w:r>
                      <w:rPr>
                        <w:rFonts w:ascii="Roboto" w:hAnsi="Roboto"/>
                        <w:color w:val="0F2B46"/>
                        <w:sz w:val="18"/>
                        <w:szCs w:val="18"/>
                      </w:rPr>
                      <w:t xml:space="preserve">Перевод: армянский - русский - </w:t>
                    </w:r>
                    <w:r>
                      <w:rPr>
                        <w:rFonts w:ascii="Roboto" w:hAnsi="Roboto"/>
                        <w:color w:val="0F2B46"/>
                        <w:sz w:val="18"/>
                        <w:szCs w:val="18"/>
                        <w:u w:val="single"/>
                      </w:rPr>
                      <w:t>www.onlinedoctranslator.com</w:t>
                    </w:r>
                  </w:hyperlink>
                </w:p>
              </w:txbxContent>
            </v:textbox>
            <w10:wrap anchorx="page" anchory="page"/>
          </v:shape>
        </w:pict>
      </w:r>
    </w:p>
    <w:p w:rsidR="00D20BEB" w:rsidRPr="001D3BF5" w:rsidRDefault="00820944" w:rsidP="00F77FE2">
      <w:pPr>
        <w:pStyle w:val="NormalWeb"/>
        <w:spacing w:before="0" w:beforeAutospacing="0" w:after="0" w:afterAutospacing="0"/>
        <w:ind w:firstLine="375"/>
        <w:jc w:val="right"/>
        <w:rPr>
          <w:rStyle w:val="Strong"/>
          <w:rFonts w:ascii="Sylfaen" w:hAnsi="Sylfaen"/>
          <w:b w:val="0"/>
          <w:i/>
          <w:color w:val="000000"/>
          <w:sz w:val="18"/>
          <w:szCs w:val="18"/>
          <w:lang w:val="hy-AM"/>
        </w:rPr>
      </w:pPr>
      <w:r>
        <w:rPr>
          <w:rStyle w:val="Strong"/>
          <w:rFonts w:ascii="Sylfaen" w:hAnsi="Sylfaen"/>
          <w:b w:val="0"/>
          <w:i/>
          <w:color w:val="000000"/>
          <w:sz w:val="18"/>
          <w:szCs w:val="18"/>
          <w:lang w:val="hy-AM"/>
        </w:rPr>
        <w:t xml:space="preserve"> </w:t>
      </w:r>
    </w:p>
    <w:p w:rsidR="00D20BEB" w:rsidRPr="0073028E" w:rsidRDefault="00D20BEB" w:rsidP="00D20BEB">
      <w:pPr>
        <w:jc w:val="right"/>
        <w:rPr>
          <w:rFonts w:ascii="Sylfaen" w:hAnsi="Sylfaen"/>
          <w:sz w:val="18"/>
          <w:szCs w:val="18"/>
        </w:rPr>
      </w:pPr>
    </w:p>
    <w:p w:rsidR="000A3453" w:rsidRDefault="000A3453" w:rsidP="00DE1183">
      <w:pPr>
        <w:jc w:val="center"/>
        <w:rPr>
          <w:rFonts w:ascii="Sylfaen" w:hAnsi="Sylfaen" w:cs="Sylfaen"/>
          <w:b/>
          <w:sz w:val="18"/>
          <w:szCs w:val="18"/>
          <w:lang w:val="af-ZA"/>
        </w:rPr>
      </w:pPr>
    </w:p>
    <w:p w:rsidR="001517BC" w:rsidRPr="0073028E" w:rsidRDefault="00DE1183" w:rsidP="00DE1183">
      <w:pPr>
        <w:jc w:val="center"/>
        <w:rPr>
          <w:rFonts w:ascii="Sylfaen" w:hAnsi="Sylfaen" w:cs="Sylfaen"/>
          <w:b/>
          <w:sz w:val="18"/>
          <w:szCs w:val="18"/>
          <w:lang w:val="af-ZA"/>
        </w:rPr>
      </w:pPr>
      <w:r w:rsidRPr="0073028E">
        <w:rPr>
          <w:rFonts w:ascii="Sylfaen" w:hAnsi="Sylfaen" w:cs="Sylfaen"/>
          <w:b/>
          <w:sz w:val="18"/>
          <w:szCs w:val="18"/>
          <w:lang w:val="af-ZA"/>
        </w:rPr>
        <w:t>ЗАЯВЛЕНИЕ:</w:t>
      </w:r>
    </w:p>
    <w:p w:rsidR="00EA3FA1" w:rsidRPr="000F5533" w:rsidRDefault="001517BC" w:rsidP="000F5533">
      <w:pPr>
        <w:spacing w:after="240" w:line="360" w:lineRule="auto"/>
        <w:jc w:val="center"/>
        <w:rPr>
          <w:rFonts w:ascii="Sylfaen" w:hAnsi="Sylfaen" w:cs="Sylfaen"/>
          <w:b/>
          <w:sz w:val="18"/>
          <w:szCs w:val="18"/>
          <w:lang w:val="hy-AM"/>
        </w:rPr>
      </w:pPr>
      <w:r w:rsidRPr="000F5533">
        <w:rPr>
          <w:rFonts w:ascii="Sylfaen" w:hAnsi="Sylfaen" w:cs="Sylfaen"/>
          <w:b/>
          <w:sz w:val="18"/>
          <w:szCs w:val="18"/>
          <w:lang w:val="af-ZA"/>
        </w:rPr>
        <w:t>о подписанном контракте</w:t>
      </w:r>
    </w:p>
    <w:p w:rsidR="000A3453" w:rsidRDefault="0073028E" w:rsidP="007F7E68">
      <w:pPr>
        <w:pStyle w:val="BodyTextIndent2"/>
        <w:ind w:firstLine="0"/>
        <w:jc w:val="left"/>
        <w:rPr>
          <w:rFonts w:ascii="Sylfaen" w:hAnsi="Sylfaen" w:cs="Sylfaen"/>
          <w:b/>
          <w:sz w:val="16"/>
          <w:szCs w:val="16"/>
          <w:lang w:val="af-ZA"/>
        </w:rPr>
      </w:pPr>
      <w:r w:rsidRPr="00BA4923">
        <w:rPr>
          <w:rFonts w:ascii="Sylfaen" w:hAnsi="Sylfaen" w:cs="Sylfaen"/>
          <w:b/>
          <w:sz w:val="16"/>
          <w:szCs w:val="16"/>
          <w:lang w:val="af-ZA"/>
        </w:rPr>
        <w:t xml:space="preserve"> </w:t>
      </w:r>
    </w:p>
    <w:p w:rsidR="0073028E" w:rsidRPr="00B3141C" w:rsidRDefault="0073028E" w:rsidP="007F7E68">
      <w:pPr>
        <w:pStyle w:val="BodyTextIndent2"/>
        <w:ind w:firstLine="0"/>
        <w:jc w:val="left"/>
        <w:rPr>
          <w:rFonts w:ascii="Sylfaen" w:hAnsi="Sylfaen"/>
          <w:b/>
          <w:i/>
          <w:sz w:val="16"/>
          <w:szCs w:val="16"/>
          <w:lang w:val="af-ZA"/>
        </w:rPr>
      </w:pPr>
      <w:r w:rsidRPr="00BA4923">
        <w:rPr>
          <w:rFonts w:ascii="Sylfaen" w:hAnsi="Sylfaen" w:cs="Sylfaen"/>
          <w:b/>
          <w:sz w:val="16"/>
          <w:szCs w:val="16"/>
          <w:lang w:val="af-ZA"/>
        </w:rPr>
        <w:t xml:space="preserve"> </w:t>
      </w:r>
      <w:r w:rsidRPr="004534D8">
        <w:rPr>
          <w:rFonts w:ascii="GHEA Grapalat" w:hAnsi="GHEA Grapalat" w:cs="Sylfaen"/>
          <w:b/>
          <w:sz w:val="16"/>
          <w:szCs w:val="16"/>
          <w:lang w:val="pt-BR"/>
        </w:rPr>
        <w:t>Разданский муниципалитет</w:t>
      </w:r>
      <w:r w:rsidRPr="004534D8">
        <w:rPr>
          <w:rFonts w:ascii="GHEA Grapalat" w:hAnsi="GHEA Grapalat"/>
          <w:b/>
          <w:i/>
          <w:sz w:val="16"/>
          <w:szCs w:val="16"/>
          <w:lang w:val="af-ZA"/>
        </w:rPr>
        <w:t xml:space="preserve"> </w:t>
      </w:r>
      <w:r w:rsidRPr="004534D8">
        <w:rPr>
          <w:rFonts w:ascii="GHEA Grapalat" w:hAnsi="GHEA Grapalat" w:cs="Sylfaen"/>
          <w:b/>
          <w:sz w:val="16"/>
          <w:szCs w:val="16"/>
          <w:lang w:val="af-ZA"/>
        </w:rPr>
        <w:t>ниже для его нужд</w:t>
      </w:r>
      <w:r w:rsidR="007F7E68" w:rsidRPr="004534D8">
        <w:rPr>
          <w:rFonts w:ascii="GHEA Grapalat" w:hAnsi="GHEA Grapalat"/>
          <w:b/>
          <w:sz w:val="16"/>
          <w:szCs w:val="16"/>
          <w:lang w:val="hy-AM"/>
        </w:rPr>
        <w:t>&lt;&lt; Монтажные работы лифтов в многоквартирных домах поселка Раздан</w:t>
      </w:r>
      <w:r w:rsidR="004534D8" w:rsidRPr="004534D8">
        <w:rPr>
          <w:rFonts w:ascii="GHEA Grapalat" w:hAnsi="GHEA Grapalat"/>
          <w:b/>
          <w:color w:val="000000"/>
          <w:sz w:val="16"/>
          <w:szCs w:val="16"/>
          <w:lang w:val="af-ZA"/>
        </w:rPr>
        <w:t>&gt;&gt; из</w:t>
      </w:r>
      <w:r w:rsidR="00845438" w:rsidRPr="004534D8">
        <w:rPr>
          <w:rFonts w:ascii="GHEA Grapalat" w:hAnsi="GHEA Grapalat"/>
          <w:b/>
          <w:sz w:val="16"/>
          <w:szCs w:val="16"/>
          <w:lang w:val="hy-AM"/>
        </w:rPr>
        <w:t>«КМХК-ГАШЗБ-23/66»</w:t>
      </w:r>
      <w:r w:rsidRPr="004534D8">
        <w:rPr>
          <w:rFonts w:ascii="GHEA Grapalat" w:hAnsi="GHEA Grapalat" w:cs="Sylfaen"/>
          <w:b/>
          <w:sz w:val="16"/>
          <w:szCs w:val="16"/>
          <w:lang w:val="af-ZA"/>
        </w:rPr>
        <w:t>Информация о контракте, подписанном 7 декабря 2023 года в результате процедуры покупки кода:</w:t>
      </w:r>
    </w:p>
    <w:p w:rsidR="005461BC" w:rsidRDefault="005461BC" w:rsidP="00057E28">
      <w:pPr>
        <w:spacing w:line="360" w:lineRule="auto"/>
        <w:jc w:val="center"/>
        <w:rPr>
          <w:rFonts w:ascii="Sylfaen" w:hAnsi="Sylfaen" w:cs="Sylfaen"/>
          <w:sz w:val="16"/>
          <w:szCs w:val="16"/>
          <w:lang w:val="af-ZA"/>
        </w:rPr>
      </w:pPr>
    </w:p>
    <w:p w:rsidR="000A3453" w:rsidRPr="00ED3EA0" w:rsidRDefault="000A3453" w:rsidP="00057E28">
      <w:pPr>
        <w:spacing w:line="360" w:lineRule="auto"/>
        <w:jc w:val="center"/>
        <w:rPr>
          <w:rFonts w:ascii="Sylfaen" w:hAnsi="Sylfaen" w:cs="Sylfaen"/>
          <w:sz w:val="16"/>
          <w:szCs w:val="16"/>
          <w:lang w:val="af-ZA"/>
        </w:rPr>
      </w:pPr>
    </w:p>
    <w:tbl>
      <w:tblPr>
        <w:tblpPr w:leftFromText="180" w:rightFromText="180" w:vertAnchor="text" w:tblpX="18" w:tblpY="1"/>
        <w:tblOverlap w:val="never"/>
        <w:tblW w:w="1063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448"/>
        <w:gridCol w:w="444"/>
        <w:gridCol w:w="78"/>
        <w:gridCol w:w="403"/>
        <w:gridCol w:w="873"/>
        <w:gridCol w:w="40"/>
        <w:gridCol w:w="200"/>
        <w:gridCol w:w="139"/>
        <w:gridCol w:w="322"/>
        <w:gridCol w:w="127"/>
        <w:gridCol w:w="143"/>
        <w:gridCol w:w="289"/>
        <w:gridCol w:w="540"/>
        <w:gridCol w:w="112"/>
        <w:gridCol w:w="56"/>
        <w:gridCol w:w="192"/>
        <w:gridCol w:w="184"/>
        <w:gridCol w:w="48"/>
        <w:gridCol w:w="187"/>
        <w:gridCol w:w="53"/>
        <w:gridCol w:w="137"/>
        <w:gridCol w:w="425"/>
        <w:gridCol w:w="207"/>
        <w:gridCol w:w="41"/>
        <w:gridCol w:w="36"/>
        <w:gridCol w:w="302"/>
        <w:gridCol w:w="407"/>
        <w:gridCol w:w="15"/>
        <w:gridCol w:w="50"/>
        <w:gridCol w:w="409"/>
        <w:gridCol w:w="93"/>
        <w:gridCol w:w="163"/>
        <w:gridCol w:w="567"/>
        <w:gridCol w:w="77"/>
        <w:gridCol w:w="129"/>
        <w:gridCol w:w="56"/>
        <w:gridCol w:w="260"/>
        <w:gridCol w:w="381"/>
        <w:gridCol w:w="25"/>
        <w:gridCol w:w="129"/>
        <w:gridCol w:w="19"/>
        <w:gridCol w:w="10"/>
        <w:gridCol w:w="538"/>
        <w:gridCol w:w="253"/>
        <w:gridCol w:w="397"/>
        <w:gridCol w:w="109"/>
        <w:gridCol w:w="525"/>
      </w:tblGrid>
      <w:tr w:rsidR="005461BC" w:rsidRPr="0073028E" w:rsidTr="000A3453">
        <w:trPr>
          <w:trHeight w:val="146"/>
        </w:trPr>
        <w:tc>
          <w:tcPr>
            <w:tcW w:w="448" w:type="dxa"/>
            <w:shd w:val="clear" w:color="auto" w:fill="auto"/>
            <w:vAlign w:val="center"/>
          </w:tcPr>
          <w:p w:rsidR="005461BC" w:rsidRPr="0073028E" w:rsidRDefault="005461BC" w:rsidP="00B41799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10190" w:type="dxa"/>
            <w:gridSpan w:val="46"/>
            <w:shd w:val="clear" w:color="auto" w:fill="auto"/>
            <w:vAlign w:val="center"/>
          </w:tcPr>
          <w:p w:rsidR="005461BC" w:rsidRPr="00145C31" w:rsidRDefault="005461BC" w:rsidP="00B41799">
            <w:pPr>
              <w:widowControl w:val="0"/>
              <w:jc w:val="center"/>
              <w:rPr>
                <w:rFonts w:ascii="Sylfaen" w:hAnsi="Sylfaen" w:cs="Sylfaen"/>
                <w:b/>
                <w:i/>
                <w:sz w:val="12"/>
                <w:szCs w:val="12"/>
                <w:lang w:val="af-ZA"/>
              </w:rPr>
            </w:pPr>
            <w:r w:rsidRPr="00145C31">
              <w:rPr>
                <w:rFonts w:ascii="Sylfaen" w:hAnsi="Sylfaen"/>
                <w:b/>
                <w:bCs/>
                <w:i/>
                <w:sz w:val="12"/>
                <w:szCs w:val="12"/>
              </w:rPr>
              <w:t>Предмет покупки</w:t>
            </w:r>
          </w:p>
        </w:tc>
      </w:tr>
      <w:tr w:rsidR="009F073F" w:rsidRPr="0073028E" w:rsidTr="004534D8">
        <w:trPr>
          <w:trHeight w:val="110"/>
        </w:trPr>
        <w:tc>
          <w:tcPr>
            <w:tcW w:w="448" w:type="dxa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2"/>
                <w:szCs w:val="12"/>
              </w:rPr>
            </w:pPr>
            <w:r w:rsidRPr="00A03277">
              <w:rPr>
                <w:rFonts w:ascii="GHEA Grapalat" w:hAnsi="GHEA Grapalat"/>
                <w:b/>
                <w:bCs/>
                <w:sz w:val="12"/>
                <w:szCs w:val="12"/>
              </w:rPr>
              <w:t>номер дозы</w:t>
            </w:r>
          </w:p>
        </w:tc>
        <w:tc>
          <w:tcPr>
            <w:tcW w:w="2626" w:type="dxa"/>
            <w:gridSpan w:val="9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имя</w:t>
            </w:r>
          </w:p>
        </w:tc>
        <w:tc>
          <w:tcPr>
            <w:tcW w:w="432" w:type="dxa"/>
            <w:gridSpan w:val="2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единица измерения</w:t>
            </w:r>
          </w:p>
        </w:tc>
        <w:tc>
          <w:tcPr>
            <w:tcW w:w="1372" w:type="dxa"/>
            <w:gridSpan w:val="8"/>
            <w:shd w:val="clear" w:color="auto" w:fill="auto"/>
            <w:vAlign w:val="center"/>
          </w:tcPr>
          <w:p w:rsidR="009F073F" w:rsidRPr="00A03277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считать</w:t>
            </w:r>
          </w:p>
        </w:tc>
        <w:tc>
          <w:tcPr>
            <w:tcW w:w="1620" w:type="dxa"/>
            <w:gridSpan w:val="9"/>
            <w:shd w:val="clear" w:color="auto" w:fill="auto"/>
            <w:vAlign w:val="center"/>
          </w:tcPr>
          <w:p w:rsidR="009F073F" w:rsidRPr="00A03277" w:rsidRDefault="00D36BF5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  <w:lang w:val="hy-AM"/>
              </w:rPr>
              <w:t>Цена</w:t>
            </w:r>
          </w:p>
        </w:tc>
        <w:tc>
          <w:tcPr>
            <w:tcW w:w="2160" w:type="dxa"/>
            <w:gridSpan w:val="10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краткое описание (техническая спецификация)</w:t>
            </w:r>
          </w:p>
        </w:tc>
        <w:tc>
          <w:tcPr>
            <w:tcW w:w="1980" w:type="dxa"/>
            <w:gridSpan w:val="8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2"/>
                <w:szCs w:val="12"/>
              </w:rPr>
            </w:pPr>
            <w:r w:rsidRPr="00A03277">
              <w:rPr>
                <w:rFonts w:ascii="GHEA Grapalat" w:hAnsi="GHEA Grapalat"/>
                <w:b/>
                <w:bCs/>
                <w:sz w:val="12"/>
                <w:szCs w:val="12"/>
              </w:rPr>
              <w:t>предусмотрено в договоре</w:t>
            </w:r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>краткое описание (техническая спецификация)</w:t>
            </w:r>
          </w:p>
        </w:tc>
      </w:tr>
      <w:tr w:rsidR="009F073F" w:rsidRPr="0073028E" w:rsidTr="004534D8">
        <w:trPr>
          <w:trHeight w:val="175"/>
        </w:trPr>
        <w:tc>
          <w:tcPr>
            <w:tcW w:w="448" w:type="dxa"/>
            <w:vMerge/>
            <w:shd w:val="clear" w:color="auto" w:fill="auto"/>
            <w:vAlign w:val="center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  <w:tc>
          <w:tcPr>
            <w:tcW w:w="2626" w:type="dxa"/>
            <w:gridSpan w:val="9"/>
            <w:vMerge/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432" w:type="dxa"/>
            <w:gridSpan w:val="2"/>
            <w:vMerge/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652" w:type="dxa"/>
            <w:gridSpan w:val="2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с имеющимися средствами</w:t>
            </w:r>
          </w:p>
        </w:tc>
        <w:tc>
          <w:tcPr>
            <w:tcW w:w="720" w:type="dxa"/>
            <w:gridSpan w:val="6"/>
            <w:vMerge w:val="restart"/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общий</w:t>
            </w:r>
          </w:p>
        </w:tc>
        <w:tc>
          <w:tcPr>
            <w:tcW w:w="1620" w:type="dxa"/>
            <w:gridSpan w:val="9"/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/>
                <w:b/>
                <w:sz w:val="12"/>
                <w:szCs w:val="12"/>
              </w:rPr>
              <w:t>/AMD/</w:t>
            </w:r>
          </w:p>
        </w:tc>
        <w:tc>
          <w:tcPr>
            <w:tcW w:w="2160" w:type="dxa"/>
            <w:gridSpan w:val="10"/>
            <w:vMerge/>
            <w:shd w:val="clear" w:color="auto" w:fill="auto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980" w:type="dxa"/>
            <w:gridSpan w:val="8"/>
            <w:vMerge/>
            <w:shd w:val="clear" w:color="auto" w:fill="auto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9F073F" w:rsidRPr="0073028E" w:rsidTr="004534D8">
        <w:trPr>
          <w:trHeight w:val="275"/>
        </w:trPr>
        <w:tc>
          <w:tcPr>
            <w:tcW w:w="44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  <w:tc>
          <w:tcPr>
            <w:tcW w:w="2626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43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65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  <w:tc>
          <w:tcPr>
            <w:tcW w:w="720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  <w:tc>
          <w:tcPr>
            <w:tcW w:w="81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с имеющимися средствами</w:t>
            </w:r>
          </w:p>
        </w:tc>
        <w:tc>
          <w:tcPr>
            <w:tcW w:w="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общий</w:t>
            </w:r>
          </w:p>
        </w:tc>
        <w:tc>
          <w:tcPr>
            <w:tcW w:w="2160" w:type="dxa"/>
            <w:gridSpan w:val="10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980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DF242C" w:rsidRPr="00766EE5" w:rsidTr="004534D8">
        <w:trPr>
          <w:trHeight w:val="40"/>
        </w:trPr>
        <w:tc>
          <w:tcPr>
            <w:tcW w:w="448" w:type="dxa"/>
            <w:shd w:val="clear" w:color="auto" w:fill="auto"/>
            <w:vAlign w:val="center"/>
          </w:tcPr>
          <w:p w:rsidR="00DF242C" w:rsidRPr="00421A03" w:rsidRDefault="00B41799" w:rsidP="00B4179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421A03">
              <w:rPr>
                <w:rFonts w:ascii="GHEA Grapalat" w:hAnsi="GHEA Grapalat"/>
                <w:b/>
                <w:sz w:val="12"/>
                <w:szCs w:val="12"/>
                <w:lang w:val="hy-AM"/>
              </w:rPr>
              <w:t>1:</w:t>
            </w:r>
          </w:p>
        </w:tc>
        <w:tc>
          <w:tcPr>
            <w:tcW w:w="2626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242C" w:rsidRPr="00421A03" w:rsidRDefault="004534D8" w:rsidP="00B41799">
            <w:pPr>
              <w:pStyle w:val="BodyTextIndent2"/>
              <w:ind w:firstLine="0"/>
              <w:jc w:val="left"/>
              <w:rPr>
                <w:rFonts w:ascii="GHEA Grapalat" w:hAnsi="GHEA Grapalat" w:cstheme="minorHAnsi"/>
                <w:b/>
                <w:bCs/>
                <w:sz w:val="12"/>
                <w:szCs w:val="12"/>
                <w:u w:val="single"/>
                <w:vertAlign w:val="subscript"/>
                <w:lang w:val="hy-AM"/>
              </w:rPr>
            </w:pPr>
            <w:r>
              <w:rPr>
                <w:rFonts w:ascii="GHEA Grapalat" w:hAnsi="GHEA Grapalat"/>
                <w:b/>
                <w:sz w:val="20"/>
              </w:rPr>
              <w:t>Монтажные работы лифтов в многоквартирных домах поселка Раздан</w:t>
            </w:r>
          </w:p>
        </w:tc>
        <w:tc>
          <w:tcPr>
            <w:tcW w:w="43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242C" w:rsidRPr="000A3453" w:rsidRDefault="000A3453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/>
                <w:b/>
                <w:sz w:val="12"/>
                <w:szCs w:val="12"/>
              </w:rPr>
              <w:t>драм</w:t>
            </w:r>
          </w:p>
        </w:tc>
        <w:tc>
          <w:tcPr>
            <w:tcW w:w="65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242C" w:rsidRPr="00464F12" w:rsidRDefault="00FF36D3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421A03">
              <w:rPr>
                <w:rFonts w:ascii="GHEA Grapalat" w:hAnsi="GHEA Grapalat"/>
                <w:b/>
                <w:sz w:val="12"/>
                <w:szCs w:val="12"/>
                <w:lang w:val="hy-AM"/>
              </w:rPr>
              <w:t>1</w:t>
            </w:r>
          </w:p>
        </w:tc>
        <w:tc>
          <w:tcPr>
            <w:tcW w:w="72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242C" w:rsidRPr="00464F12" w:rsidRDefault="00FF36D3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421A03">
              <w:rPr>
                <w:rFonts w:ascii="GHEA Grapalat" w:hAnsi="GHEA Grapalat"/>
                <w:b/>
                <w:sz w:val="12"/>
                <w:szCs w:val="12"/>
                <w:lang w:val="hy-AM"/>
              </w:rPr>
              <w:t>1</w:t>
            </w:r>
          </w:p>
        </w:tc>
        <w:tc>
          <w:tcPr>
            <w:tcW w:w="81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242C" w:rsidRPr="000A3453" w:rsidRDefault="000A3453" w:rsidP="004534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/>
                <w:b/>
                <w:sz w:val="12"/>
                <w:szCs w:val="12"/>
              </w:rPr>
              <w:t>8000000</w:t>
            </w:r>
          </w:p>
        </w:tc>
        <w:tc>
          <w:tcPr>
            <w:tcW w:w="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242C" w:rsidRPr="000A3453" w:rsidRDefault="004534D8" w:rsidP="004534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/>
                <w:b/>
                <w:sz w:val="12"/>
                <w:szCs w:val="12"/>
              </w:rPr>
              <w:t>8000000</w:t>
            </w:r>
          </w:p>
        </w:tc>
        <w:tc>
          <w:tcPr>
            <w:tcW w:w="216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242C" w:rsidRPr="00421A03" w:rsidRDefault="004534D8" w:rsidP="000A3453">
            <w:pPr>
              <w:pStyle w:val="BodyTextIndent2"/>
              <w:ind w:firstLine="0"/>
              <w:jc w:val="left"/>
              <w:rPr>
                <w:rFonts w:ascii="GHEA Grapalat" w:hAnsi="GHEA Grapalat" w:cstheme="minorHAnsi"/>
                <w:b/>
                <w:bCs/>
                <w:sz w:val="12"/>
                <w:szCs w:val="12"/>
                <w:u w:val="single"/>
                <w:vertAlign w:val="subscript"/>
                <w:lang w:val="hy-AM"/>
              </w:rPr>
            </w:pPr>
            <w:r w:rsidRPr="005F7CDD">
              <w:rPr>
                <w:rFonts w:ascii="GHEA Grapalat" w:hAnsi="GHEA Grapalat"/>
                <w:sz w:val="20"/>
                <w:lang w:val="hy-AM"/>
              </w:rPr>
              <w:t>«Установка (ремонт) лифтов 9-этажных многоквартирных домов Разданского микрорайона №3</w:t>
            </w:r>
            <w:r w:rsidRPr="005F7CDD">
              <w:rPr>
                <w:rFonts w:ascii="GHEA Grapalat" w:hAnsi="GHEA Grapalat" w:cs="Sylfaen"/>
                <w:sz w:val="20"/>
                <w:lang w:val="hy-AM"/>
              </w:rPr>
              <w:t>Работает"-</w:t>
            </w:r>
          </w:p>
        </w:tc>
        <w:tc>
          <w:tcPr>
            <w:tcW w:w="198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242C" w:rsidRPr="00421A03" w:rsidRDefault="004534D8" w:rsidP="000A3453">
            <w:pPr>
              <w:pStyle w:val="BodyTextIndent2"/>
              <w:ind w:firstLine="0"/>
              <w:jc w:val="left"/>
              <w:rPr>
                <w:rFonts w:ascii="GHEA Grapalat" w:hAnsi="GHEA Grapalat" w:cstheme="minorHAnsi"/>
                <w:b/>
                <w:bCs/>
                <w:sz w:val="12"/>
                <w:szCs w:val="12"/>
                <w:u w:val="single"/>
                <w:vertAlign w:val="subscript"/>
                <w:lang w:val="hy-AM"/>
              </w:rPr>
            </w:pPr>
            <w:r w:rsidRPr="005F7CDD">
              <w:rPr>
                <w:rFonts w:ascii="GHEA Grapalat" w:hAnsi="GHEA Grapalat"/>
                <w:sz w:val="20"/>
                <w:lang w:val="hy-AM"/>
              </w:rPr>
              <w:t>«Установка (ремонт) лифтов 9-этажных многоквартирных домов Разданского микрорайона №3</w:t>
            </w:r>
            <w:r w:rsidRPr="005F7CDD">
              <w:rPr>
                <w:rFonts w:ascii="GHEA Grapalat" w:hAnsi="GHEA Grapalat" w:cs="Sylfaen"/>
                <w:sz w:val="20"/>
                <w:lang w:val="hy-AM"/>
              </w:rPr>
              <w:t>Работает"-</w:t>
            </w:r>
          </w:p>
        </w:tc>
      </w:tr>
      <w:tr w:rsidR="00E17878" w:rsidRPr="006445A9" w:rsidTr="00B41799">
        <w:trPr>
          <w:trHeight w:val="169"/>
        </w:trPr>
        <w:tc>
          <w:tcPr>
            <w:tcW w:w="10638" w:type="dxa"/>
            <w:gridSpan w:val="47"/>
            <w:shd w:val="clear" w:color="auto" w:fill="99CCFF"/>
            <w:vAlign w:val="center"/>
          </w:tcPr>
          <w:p w:rsidR="00E17878" w:rsidRPr="00F9263D" w:rsidRDefault="00E17878" w:rsidP="00B41799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  <w:lang w:val="af-ZA"/>
              </w:rPr>
            </w:pPr>
          </w:p>
        </w:tc>
      </w:tr>
      <w:tr w:rsidR="00E17878" w:rsidRPr="0073028E" w:rsidTr="000A3453">
        <w:trPr>
          <w:trHeight w:val="641"/>
        </w:trPr>
        <w:tc>
          <w:tcPr>
            <w:tcW w:w="421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Обоснование выбора процедуры закупки</w:t>
            </w:r>
          </w:p>
        </w:tc>
        <w:tc>
          <w:tcPr>
            <w:tcW w:w="6424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sz w:val="16"/>
                <w:szCs w:val="16"/>
              </w:rPr>
              <w:t>Согласно Закону Республики Армения «О закупках» и Порядку «Организации процесса закупок», утвержденному постановлением Правительства Республики Армения от 4 мая 2017 года №526-Н.</w:t>
            </w:r>
          </w:p>
        </w:tc>
      </w:tr>
      <w:tr w:rsidR="00E17878" w:rsidRPr="0073028E" w:rsidTr="00B41799">
        <w:trPr>
          <w:trHeight w:val="196"/>
        </w:trPr>
        <w:tc>
          <w:tcPr>
            <w:tcW w:w="10638" w:type="dxa"/>
            <w:gridSpan w:val="47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E17878" w:rsidRPr="0073028E" w:rsidTr="00B4179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c>
          <w:tcPr>
            <w:tcW w:w="10638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bCs/>
                <w:sz w:val="16"/>
                <w:szCs w:val="16"/>
              </w:rPr>
              <w:t>Источник финансирования закупок по функциональной классификации бюджетных расходов</w:t>
            </w:r>
          </w:p>
        </w:tc>
      </w:tr>
      <w:tr w:rsidR="00E17878" w:rsidRPr="0073028E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c>
          <w:tcPr>
            <w:tcW w:w="13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Раздел:</w:t>
            </w:r>
          </w:p>
        </w:tc>
        <w:tc>
          <w:tcPr>
            <w:tcW w:w="11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Группа:</w:t>
            </w:r>
          </w:p>
        </w:tc>
        <w:tc>
          <w:tcPr>
            <w:tcW w:w="215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Урок:</w:t>
            </w:r>
          </w:p>
        </w:tc>
        <w:tc>
          <w:tcPr>
            <w:tcW w:w="181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Программа:</w:t>
            </w: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Бюджет: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Дополнительный бюджет</w:t>
            </w:r>
          </w:p>
        </w:tc>
        <w:tc>
          <w:tcPr>
            <w:tcW w:w="5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Другой:</w:t>
            </w:r>
          </w:p>
        </w:tc>
      </w:tr>
      <w:tr w:rsidR="00E17878" w:rsidRPr="0073028E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</w:trPr>
        <w:tc>
          <w:tcPr>
            <w:tcW w:w="13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464F1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04</w:t>
            </w:r>
          </w:p>
        </w:tc>
        <w:tc>
          <w:tcPr>
            <w:tcW w:w="11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464F1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05</w:t>
            </w:r>
          </w:p>
        </w:tc>
        <w:tc>
          <w:tcPr>
            <w:tcW w:w="215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464F1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01</w:t>
            </w:r>
          </w:p>
        </w:tc>
        <w:tc>
          <w:tcPr>
            <w:tcW w:w="181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64F12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51</w:t>
            </w: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64F12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78" w:rsidRPr="00464F12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5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64F12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2</w:t>
            </w:r>
          </w:p>
        </w:tc>
      </w:tr>
      <w:tr w:rsidR="00E17878" w:rsidRPr="0073028E" w:rsidTr="00B4179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</w:trPr>
        <w:tc>
          <w:tcPr>
            <w:tcW w:w="10638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E17878" w:rsidRPr="00056D12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433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Дата отправки или публикации приглашения</w:t>
            </w:r>
          </w:p>
        </w:tc>
        <w:tc>
          <w:tcPr>
            <w:tcW w:w="4205" w:type="dxa"/>
            <w:gridSpan w:val="20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4534D8" w:rsidP="004534D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31.10.2023</w:t>
            </w:r>
          </w:p>
        </w:tc>
      </w:tr>
      <w:tr w:rsidR="00E17878" w:rsidRPr="00056D12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5440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/>
                <w:b/>
                <w:sz w:val="16"/>
                <w:szCs w:val="16"/>
                <w:u w:val="single"/>
                <w:lang w:val="hy-AM"/>
              </w:rPr>
            </w:pP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Приглашение</w:t>
            </w:r>
            <w:r w:rsidRPr="00421A03">
              <w:rPr>
                <w:rFonts w:ascii="GHEA Grapalat" w:hAnsi="GHEA Grapalat" w:cs="Times Armenian"/>
                <w:b/>
                <w:sz w:val="16"/>
                <w:szCs w:val="16"/>
                <w:lang w:val="hy-AM"/>
              </w:rPr>
              <w:t xml:space="preserve"> </w:t>
            </w: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сделанный</w:t>
            </w:r>
            <w:r w:rsidRPr="00421A03">
              <w:rPr>
                <w:rFonts w:ascii="GHEA Grapalat" w:hAnsi="GHEA Grapalat" w:cs="Times Armenian"/>
                <w:b/>
                <w:sz w:val="16"/>
                <w:szCs w:val="16"/>
                <w:lang w:val="hy-AM"/>
              </w:rPr>
              <w:t xml:space="preserve"> </w:t>
            </w: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дата изменений</w:t>
            </w:r>
          </w:p>
        </w:tc>
        <w:tc>
          <w:tcPr>
            <w:tcW w:w="9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1:</w:t>
            </w:r>
          </w:p>
        </w:tc>
        <w:tc>
          <w:tcPr>
            <w:tcW w:w="4205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-------------</w:t>
            </w:r>
          </w:p>
        </w:tc>
      </w:tr>
      <w:tr w:rsidR="00E17878" w:rsidRPr="00056D12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5440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9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4205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-------------</w:t>
            </w:r>
          </w:p>
        </w:tc>
      </w:tr>
      <w:tr w:rsidR="00E17878" w:rsidRPr="0073028E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440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Уточнение даты приглашения</w:t>
            </w:r>
          </w:p>
        </w:tc>
        <w:tc>
          <w:tcPr>
            <w:tcW w:w="9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237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Получение запроса</w:t>
            </w:r>
          </w:p>
        </w:tc>
        <w:tc>
          <w:tcPr>
            <w:tcW w:w="183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Разъяснение</w:t>
            </w:r>
          </w:p>
        </w:tc>
      </w:tr>
      <w:tr w:rsidR="00E17878" w:rsidRPr="0073028E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440" w:type="dxa"/>
            <w:gridSpan w:val="2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1:</w:t>
            </w:r>
          </w:p>
        </w:tc>
        <w:tc>
          <w:tcPr>
            <w:tcW w:w="237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Запросов не было</w:t>
            </w:r>
          </w:p>
        </w:tc>
        <w:tc>
          <w:tcPr>
            <w:tcW w:w="183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не было никаких разъяснений</w:t>
            </w:r>
          </w:p>
        </w:tc>
      </w:tr>
      <w:tr w:rsidR="00E17878" w:rsidRPr="0073028E" w:rsidTr="00B41799">
        <w:trPr>
          <w:trHeight w:val="54"/>
        </w:trPr>
        <w:tc>
          <w:tcPr>
            <w:tcW w:w="10638" w:type="dxa"/>
            <w:gridSpan w:val="47"/>
            <w:shd w:val="clear" w:color="auto" w:fill="99CCFF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E17878" w:rsidRPr="00766EE5" w:rsidTr="000A3453">
        <w:trPr>
          <w:trHeight w:val="40"/>
        </w:trPr>
        <w:tc>
          <w:tcPr>
            <w:tcW w:w="448" w:type="dxa"/>
            <w:vMerge w:val="restart"/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Н/Д</w:t>
            </w:r>
          </w:p>
        </w:tc>
        <w:tc>
          <w:tcPr>
            <w:tcW w:w="3598" w:type="dxa"/>
            <w:gridSpan w:val="12"/>
            <w:vMerge w:val="restart"/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 w:cs="Sylfaen"/>
                <w:b/>
                <w:sz w:val="16"/>
                <w:szCs w:val="16"/>
              </w:rPr>
              <w:t>Имя участников</w:t>
            </w:r>
          </w:p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6592" w:type="dxa"/>
            <w:gridSpan w:val="34"/>
            <w:shd w:val="clear" w:color="auto" w:fill="auto"/>
            <w:vAlign w:val="center"/>
          </w:tcPr>
          <w:p w:rsidR="00E17878" w:rsidRPr="000A3453" w:rsidRDefault="00E17878" w:rsidP="000A345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АМД</w:t>
            </w:r>
          </w:p>
        </w:tc>
      </w:tr>
      <w:tr w:rsidR="00E17878" w:rsidRPr="00766EE5" w:rsidTr="000A3453">
        <w:trPr>
          <w:trHeight w:val="213"/>
        </w:trPr>
        <w:tc>
          <w:tcPr>
            <w:tcW w:w="448" w:type="dxa"/>
            <w:vMerge/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3598" w:type="dxa"/>
            <w:gridSpan w:val="12"/>
            <w:vMerge/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6592" w:type="dxa"/>
            <w:gridSpan w:val="34"/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</w:p>
        </w:tc>
      </w:tr>
      <w:tr w:rsidR="00E17878" w:rsidRPr="0073028E" w:rsidTr="000A3453">
        <w:trPr>
          <w:trHeight w:val="137"/>
        </w:trPr>
        <w:tc>
          <w:tcPr>
            <w:tcW w:w="448" w:type="dxa"/>
            <w:vMerge/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3598" w:type="dxa"/>
            <w:gridSpan w:val="12"/>
            <w:vMerge/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1980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Цена без НДС</w:t>
            </w:r>
          </w:p>
        </w:tc>
        <w:tc>
          <w:tcPr>
            <w:tcW w:w="2761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НДС:</w:t>
            </w:r>
          </w:p>
        </w:tc>
        <w:tc>
          <w:tcPr>
            <w:tcW w:w="185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Общий</w:t>
            </w:r>
          </w:p>
        </w:tc>
      </w:tr>
      <w:tr w:rsidR="00E17878" w:rsidRPr="00421A03" w:rsidTr="000A3453">
        <w:trPr>
          <w:gridAfter w:val="34"/>
          <w:wAfter w:w="6592" w:type="dxa"/>
          <w:trHeight w:val="239"/>
        </w:trPr>
        <w:tc>
          <w:tcPr>
            <w:tcW w:w="44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598" w:type="dxa"/>
            <w:gridSpan w:val="1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4534D8" w:rsidRPr="0073028E" w:rsidTr="00823945">
        <w:trPr>
          <w:trHeight w:val="40"/>
        </w:trPr>
        <w:tc>
          <w:tcPr>
            <w:tcW w:w="448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534D8" w:rsidRPr="00421A03" w:rsidRDefault="004534D8" w:rsidP="000A3453">
            <w:pPr>
              <w:widowControl w:val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 w:cs="Sylfaen"/>
                <w:b/>
                <w:color w:val="365F91"/>
                <w:sz w:val="16"/>
                <w:szCs w:val="16"/>
                <w:lang w:val="hy-AM"/>
              </w:rPr>
              <w:t>1:</w:t>
            </w:r>
            <w:r w:rsidRPr="00421A0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</w:p>
        </w:tc>
        <w:tc>
          <w:tcPr>
            <w:tcW w:w="3598" w:type="dxa"/>
            <w:gridSpan w:val="1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4D8" w:rsidRPr="00421A03" w:rsidRDefault="004534D8" w:rsidP="00823945">
            <w:pPr>
              <w:pStyle w:val="BodyTextIndent2"/>
              <w:jc w:val="left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4534D8">
              <w:rPr>
                <w:rFonts w:ascii="GHEA Grapalat" w:hAnsi="GHEA Grapalat"/>
                <w:b/>
                <w:sz w:val="16"/>
              </w:rPr>
              <w:t>Монтажные работы лифтов в многоквартирных домах поселка Раздан</w:t>
            </w:r>
          </w:p>
        </w:tc>
        <w:tc>
          <w:tcPr>
            <w:tcW w:w="6592" w:type="dxa"/>
            <w:gridSpan w:val="3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34D8" w:rsidRPr="00421A03" w:rsidRDefault="004534D8" w:rsidP="000A345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E56B08">
              <w:rPr>
                <w:rFonts w:ascii="GHEA Grapalat" w:hAnsi="GHEA Grapalat" w:cs="Arial"/>
                <w:b/>
                <w:sz w:val="20"/>
                <w:lang w:val="hy-AM"/>
              </w:rPr>
              <w:t>"ХАЗДАН ЭЛЕВАТОР"</w:t>
            </w:r>
            <w:r w:rsidRPr="00E56B08">
              <w:rPr>
                <w:rFonts w:ascii="GHEA Grapalat" w:hAnsi="GHEA Grapalat"/>
                <w:b/>
                <w:sz w:val="20"/>
                <w:lang w:val="hy-AM"/>
              </w:rPr>
              <w:t>ООО</w:t>
            </w:r>
          </w:p>
        </w:tc>
      </w:tr>
      <w:tr w:rsidR="004534D8" w:rsidRPr="0073028E" w:rsidTr="00823945">
        <w:trPr>
          <w:trHeight w:val="350"/>
        </w:trPr>
        <w:tc>
          <w:tcPr>
            <w:tcW w:w="44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534D8" w:rsidRPr="00421A03" w:rsidRDefault="004534D8" w:rsidP="00B41799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59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4D8" w:rsidRPr="00421A03" w:rsidRDefault="004534D8" w:rsidP="00B41799">
            <w:pPr>
              <w:pStyle w:val="BodyTextIndent2"/>
              <w:ind w:firstLine="0"/>
              <w:jc w:val="left"/>
              <w:rPr>
                <w:rFonts w:ascii="GHEA Grapalat" w:hAnsi="GHEA Grapalat" w:cstheme="minorHAnsi"/>
                <w:b/>
                <w:bCs/>
                <w:sz w:val="16"/>
                <w:szCs w:val="16"/>
                <w:u w:val="single"/>
                <w:vertAlign w:val="subscript"/>
                <w:lang w:val="hy-AM"/>
              </w:rPr>
            </w:pPr>
          </w:p>
        </w:tc>
        <w:tc>
          <w:tcPr>
            <w:tcW w:w="19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4D8" w:rsidRPr="005E0687" w:rsidRDefault="004534D8" w:rsidP="009A3DAC">
            <w:pPr>
              <w:jc w:val="center"/>
              <w:rPr>
                <w:rFonts w:ascii="GHEA Grapalat" w:hAnsi="GHEA Grapalat"/>
                <w:b/>
                <w:color w:val="000000" w:themeColor="text1"/>
                <w:sz w:val="20"/>
              </w:rPr>
            </w:pPr>
            <w:r>
              <w:rPr>
                <w:rFonts w:ascii="GHEA Grapalat" w:hAnsi="GHEA Grapalat"/>
                <w:b/>
                <w:color w:val="000000" w:themeColor="text1"/>
                <w:sz w:val="20"/>
              </w:rPr>
              <w:t>6 200 000</w:t>
            </w:r>
          </w:p>
        </w:tc>
        <w:tc>
          <w:tcPr>
            <w:tcW w:w="279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4D8" w:rsidRPr="00BF5EF1" w:rsidRDefault="004534D8" w:rsidP="009A3DAC">
            <w:pPr>
              <w:jc w:val="center"/>
              <w:rPr>
                <w:rFonts w:ascii="GHEA Grapalat" w:hAnsi="GHEA Grapalat"/>
                <w:b/>
                <w:color w:val="000000" w:themeColor="text1"/>
                <w:sz w:val="20"/>
                <w:lang w:val="hy-AM"/>
              </w:rPr>
            </w:pPr>
            <w:r w:rsidRPr="00BF5EF1">
              <w:rPr>
                <w:rFonts w:ascii="GHEA Grapalat" w:hAnsi="GHEA Grapalat"/>
                <w:b/>
                <w:color w:val="000000" w:themeColor="text1"/>
                <w:sz w:val="20"/>
                <w:lang w:val="hy-AM"/>
              </w:rPr>
              <w:t>0:</w:t>
            </w:r>
          </w:p>
        </w:tc>
        <w:tc>
          <w:tcPr>
            <w:tcW w:w="18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34D8" w:rsidRPr="005E0687" w:rsidRDefault="004534D8" w:rsidP="009A3DAC">
            <w:pPr>
              <w:jc w:val="center"/>
              <w:rPr>
                <w:rFonts w:ascii="GHEA Grapalat" w:hAnsi="GHEA Grapalat"/>
                <w:b/>
                <w:color w:val="000000" w:themeColor="text1"/>
                <w:sz w:val="20"/>
              </w:rPr>
            </w:pPr>
            <w:r>
              <w:rPr>
                <w:rFonts w:ascii="GHEA Grapalat" w:hAnsi="GHEA Grapalat"/>
                <w:b/>
                <w:color w:val="000000" w:themeColor="text1"/>
                <w:sz w:val="20"/>
              </w:rPr>
              <w:t>6 200 000</w:t>
            </w:r>
          </w:p>
        </w:tc>
      </w:tr>
      <w:tr w:rsidR="004534D8" w:rsidRPr="0073028E" w:rsidTr="00992FE2">
        <w:trPr>
          <w:trHeight w:val="350"/>
        </w:trPr>
        <w:tc>
          <w:tcPr>
            <w:tcW w:w="44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534D8" w:rsidRPr="00421A03" w:rsidRDefault="004534D8" w:rsidP="00B41799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59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4D8" w:rsidRPr="004534D8" w:rsidRDefault="004534D8" w:rsidP="00B41799">
            <w:pPr>
              <w:pStyle w:val="BodyTextIndent2"/>
              <w:ind w:firstLine="0"/>
              <w:jc w:val="left"/>
              <w:rPr>
                <w:rFonts w:ascii="GHEA Grapalat" w:hAnsi="GHEA Grapalat"/>
                <w:b/>
                <w:sz w:val="16"/>
              </w:rPr>
            </w:pPr>
          </w:p>
        </w:tc>
        <w:tc>
          <w:tcPr>
            <w:tcW w:w="6592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34D8" w:rsidRDefault="004534D8" w:rsidP="00B41799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</w:pPr>
            <w:r w:rsidRPr="00E56B08">
              <w:rPr>
                <w:rFonts w:ascii="GHEA Grapalat" w:hAnsi="GHEA Grapalat" w:cs="Arial"/>
                <w:b/>
                <w:sz w:val="20"/>
                <w:lang w:val="hy-AM"/>
              </w:rPr>
              <w:t>«Старший корпус 1»</w:t>
            </w:r>
            <w:r w:rsidRPr="00E56B08">
              <w:rPr>
                <w:rFonts w:ascii="GHEA Grapalat" w:hAnsi="GHEA Grapalat"/>
                <w:b/>
                <w:sz w:val="20"/>
                <w:lang w:val="hy-AM"/>
              </w:rPr>
              <w:t>ООО</w:t>
            </w:r>
          </w:p>
        </w:tc>
      </w:tr>
      <w:tr w:rsidR="004534D8" w:rsidRPr="0073028E" w:rsidTr="00C228F8">
        <w:trPr>
          <w:trHeight w:val="350"/>
        </w:trPr>
        <w:tc>
          <w:tcPr>
            <w:tcW w:w="44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534D8" w:rsidRPr="00421A03" w:rsidRDefault="004534D8" w:rsidP="00B41799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59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4D8" w:rsidRPr="004534D8" w:rsidRDefault="004534D8" w:rsidP="00B41799">
            <w:pPr>
              <w:pStyle w:val="BodyTextIndent2"/>
              <w:ind w:firstLine="0"/>
              <w:jc w:val="left"/>
              <w:rPr>
                <w:rFonts w:ascii="GHEA Grapalat" w:hAnsi="GHEA Grapalat"/>
                <w:b/>
                <w:sz w:val="16"/>
              </w:rPr>
            </w:pPr>
          </w:p>
        </w:tc>
        <w:tc>
          <w:tcPr>
            <w:tcW w:w="19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4D8" w:rsidRDefault="004534D8" w:rsidP="009A3DAC">
            <w:pPr>
              <w:jc w:val="center"/>
              <w:rPr>
                <w:rFonts w:ascii="GHEA Grapalat" w:hAnsi="GHEA Grapalat"/>
                <w:b/>
                <w:color w:val="000000" w:themeColor="text1"/>
                <w:sz w:val="20"/>
              </w:rPr>
            </w:pPr>
            <w:r>
              <w:rPr>
                <w:rFonts w:ascii="GHEA Grapalat" w:hAnsi="GHEA Grapalat"/>
                <w:b/>
                <w:color w:val="000000" w:themeColor="text1"/>
                <w:sz w:val="20"/>
              </w:rPr>
              <w:t>5 666 667</w:t>
            </w:r>
          </w:p>
        </w:tc>
        <w:tc>
          <w:tcPr>
            <w:tcW w:w="279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4D8" w:rsidRPr="004605E0" w:rsidRDefault="004534D8" w:rsidP="009A3DAC">
            <w:pPr>
              <w:jc w:val="center"/>
              <w:rPr>
                <w:rFonts w:ascii="GHEA Grapalat" w:hAnsi="GHEA Grapalat"/>
                <w:b/>
                <w:color w:val="000000" w:themeColor="text1"/>
                <w:sz w:val="20"/>
              </w:rPr>
            </w:pPr>
            <w:r>
              <w:rPr>
                <w:rFonts w:ascii="GHEA Grapalat" w:hAnsi="GHEA Grapalat"/>
                <w:b/>
                <w:color w:val="000000" w:themeColor="text1"/>
                <w:sz w:val="20"/>
              </w:rPr>
              <w:t>1 133 333</w:t>
            </w:r>
          </w:p>
        </w:tc>
        <w:tc>
          <w:tcPr>
            <w:tcW w:w="18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34D8" w:rsidRDefault="004534D8" w:rsidP="009A3DAC">
            <w:pPr>
              <w:jc w:val="center"/>
              <w:rPr>
                <w:rFonts w:ascii="GHEA Grapalat" w:hAnsi="GHEA Grapalat"/>
                <w:b/>
                <w:color w:val="000000" w:themeColor="text1"/>
                <w:sz w:val="20"/>
              </w:rPr>
            </w:pPr>
            <w:r>
              <w:rPr>
                <w:rFonts w:ascii="GHEA Grapalat" w:hAnsi="GHEA Grapalat"/>
                <w:b/>
                <w:color w:val="000000" w:themeColor="text1"/>
                <w:sz w:val="20"/>
              </w:rPr>
              <w:t>6 800 000</w:t>
            </w:r>
          </w:p>
        </w:tc>
      </w:tr>
      <w:tr w:rsidR="001940EF" w:rsidRPr="0073028E" w:rsidTr="004534D8">
        <w:trPr>
          <w:trHeight w:val="403"/>
        </w:trPr>
        <w:tc>
          <w:tcPr>
            <w:tcW w:w="10638" w:type="dxa"/>
            <w:gridSpan w:val="4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940AEC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</w:rPr>
            </w:pPr>
            <w:r w:rsidRPr="00940AEC">
              <w:rPr>
                <w:rFonts w:ascii="Sylfaen" w:hAnsi="Sylfaen"/>
                <w:b/>
                <w:sz w:val="18"/>
                <w:szCs w:val="18"/>
              </w:rPr>
              <w:t>Данные об отклоненных заявках ------------------</w:t>
            </w:r>
          </w:p>
        </w:tc>
      </w:tr>
      <w:tr w:rsidR="001940EF" w:rsidRPr="0073028E" w:rsidTr="004534D8">
        <w:trPr>
          <w:trHeight w:val="250"/>
        </w:trPr>
        <w:tc>
          <w:tcPr>
            <w:tcW w:w="970" w:type="dxa"/>
            <w:gridSpan w:val="3"/>
            <w:vMerge w:val="restart"/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  <w:r w:rsidRPr="0078565F">
              <w:rPr>
                <w:rFonts w:ascii="Sylfaen" w:hAnsi="Sylfaen" w:cs="Sylfaen"/>
                <w:b/>
                <w:sz w:val="12"/>
                <w:szCs w:val="12"/>
              </w:rPr>
              <w:t>Номер дозы</w:t>
            </w:r>
          </w:p>
        </w:tc>
        <w:tc>
          <w:tcPr>
            <w:tcW w:w="1316" w:type="dxa"/>
            <w:gridSpan w:val="3"/>
            <w:vMerge w:val="restart"/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  <w:r w:rsidRPr="0078565F">
              <w:rPr>
                <w:rFonts w:ascii="Sylfaen" w:hAnsi="Sylfaen" w:cs="Sylfaen"/>
                <w:b/>
                <w:sz w:val="12"/>
                <w:szCs w:val="12"/>
              </w:rPr>
              <w:t>Имя участника</w:t>
            </w:r>
          </w:p>
        </w:tc>
        <w:tc>
          <w:tcPr>
            <w:tcW w:w="8352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/>
                <w:b/>
                <w:sz w:val="12"/>
                <w:szCs w:val="12"/>
              </w:rPr>
            </w:pPr>
            <w:r w:rsidRPr="0078565F">
              <w:rPr>
                <w:rFonts w:ascii="Sylfaen" w:hAnsi="Sylfaen"/>
                <w:b/>
                <w:sz w:val="12"/>
                <w:szCs w:val="12"/>
                <w:lang w:val="hy-AM"/>
              </w:rPr>
              <w:t>Результаты оценки (пройдено или не пройдено)</w:t>
            </w:r>
          </w:p>
        </w:tc>
      </w:tr>
      <w:tr w:rsidR="001940EF" w:rsidRPr="0073028E" w:rsidTr="000A3453">
        <w:tc>
          <w:tcPr>
            <w:tcW w:w="97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</w:p>
        </w:tc>
        <w:tc>
          <w:tcPr>
            <w:tcW w:w="131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</w:p>
        </w:tc>
        <w:tc>
          <w:tcPr>
            <w:tcW w:w="93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sz w:val="12"/>
                <w:szCs w:val="12"/>
              </w:rPr>
            </w:pPr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Универсальный магазин для изготовления и презентации конвертов</w:t>
            </w:r>
          </w:p>
        </w:tc>
        <w:tc>
          <w:tcPr>
            <w:tcW w:w="137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sz w:val="12"/>
                <w:szCs w:val="12"/>
              </w:rPr>
            </w:pPr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Наличие документов, необходимых для приглашения</w:t>
            </w:r>
          </w:p>
        </w:tc>
        <w:tc>
          <w:tcPr>
            <w:tcW w:w="113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sz w:val="12"/>
                <w:szCs w:val="12"/>
              </w:rPr>
            </w:pPr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Соответствие техническим характеристикам предлагаемого предмета закупки</w:t>
            </w:r>
          </w:p>
        </w:tc>
        <w:tc>
          <w:tcPr>
            <w:tcW w:w="118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</w:pPr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Профессионально-научное соблюдение предусмотренной договором деятельности.</w:t>
            </w:r>
          </w:p>
        </w:tc>
        <w:tc>
          <w:tcPr>
            <w:tcW w:w="82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b/>
                <w:sz w:val="12"/>
                <w:szCs w:val="12"/>
              </w:rPr>
            </w:pPr>
            <w:r w:rsidRPr="0078565F">
              <w:rPr>
                <w:rFonts w:ascii="Sylfaen" w:hAnsi="Sylfaen"/>
                <w:b/>
                <w:sz w:val="12"/>
                <w:szCs w:val="12"/>
              </w:rPr>
              <w:t>Профессиональная научная деятельность</w:t>
            </w:r>
          </w:p>
        </w:tc>
        <w:tc>
          <w:tcPr>
            <w:tcW w:w="90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b/>
                <w:sz w:val="12"/>
                <w:szCs w:val="12"/>
              </w:rPr>
            </w:pPr>
            <w:r w:rsidRPr="0078565F">
              <w:rPr>
                <w:rFonts w:ascii="Sylfaen" w:hAnsi="Sylfaen" w:cs="Sylfaen"/>
                <w:b/>
                <w:sz w:val="12"/>
                <w:szCs w:val="12"/>
              </w:rPr>
              <w:t>Финансовые средства</w:t>
            </w:r>
            <w:r w:rsidRPr="0078565F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</w:p>
        </w:tc>
        <w:tc>
          <w:tcPr>
            <w:tcW w:w="7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b/>
                <w:sz w:val="12"/>
                <w:szCs w:val="12"/>
              </w:rPr>
            </w:pPr>
            <w:r w:rsidRPr="0078565F">
              <w:rPr>
                <w:rFonts w:ascii="Sylfaen" w:hAnsi="Sylfaen"/>
                <w:b/>
                <w:sz w:val="12"/>
                <w:szCs w:val="12"/>
              </w:rPr>
              <w:t>Технические меры</w:t>
            </w:r>
          </w:p>
        </w:tc>
        <w:tc>
          <w:tcPr>
            <w:tcW w:w="65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b/>
                <w:sz w:val="12"/>
                <w:szCs w:val="12"/>
              </w:rPr>
            </w:pPr>
            <w:r w:rsidRPr="0078565F">
              <w:rPr>
                <w:rFonts w:ascii="Sylfaen" w:hAnsi="Sylfaen"/>
                <w:b/>
                <w:sz w:val="12"/>
                <w:szCs w:val="12"/>
              </w:rPr>
              <w:t>Ресурсы Ашха-танка</w:t>
            </w:r>
          </w:p>
        </w:tc>
        <w:tc>
          <w:tcPr>
            <w:tcW w:w="6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 w:cs="Sylfaen"/>
                <w:b/>
                <w:sz w:val="12"/>
                <w:szCs w:val="12"/>
              </w:rPr>
            </w:pPr>
            <w:r w:rsidRPr="0078565F">
              <w:rPr>
                <w:rFonts w:ascii="Sylfaen" w:hAnsi="Sylfaen" w:cs="Sylfaen"/>
                <w:b/>
                <w:sz w:val="12"/>
                <w:szCs w:val="12"/>
              </w:rPr>
              <w:t>Делать ставку</w:t>
            </w:r>
          </w:p>
        </w:tc>
      </w:tr>
      <w:tr w:rsidR="001940EF" w:rsidRPr="0073028E" w:rsidTr="000A3453">
        <w:tc>
          <w:tcPr>
            <w:tcW w:w="97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1940EF" w:rsidRPr="00B3617B" w:rsidRDefault="0084543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1:</w:t>
            </w:r>
          </w:p>
        </w:tc>
        <w:tc>
          <w:tcPr>
            <w:tcW w:w="131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4534D8" w:rsidP="00B41799">
            <w:pPr>
              <w:pStyle w:val="ListParagraph"/>
              <w:ind w:left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4534D8">
              <w:rPr>
                <w:rFonts w:ascii="GHEA Grapalat" w:hAnsi="GHEA Grapalat" w:cs="Arial"/>
                <w:b/>
                <w:sz w:val="18"/>
                <w:szCs w:val="20"/>
                <w:lang w:val="hy-AM"/>
              </w:rPr>
              <w:t>"ХАЗДАН ЭЛЕВАТОР"</w:t>
            </w:r>
            <w:r w:rsidRPr="004534D8">
              <w:rPr>
                <w:rFonts w:ascii="GHEA Grapalat" w:hAnsi="GHEA Grapalat"/>
                <w:b/>
                <w:sz w:val="18"/>
                <w:szCs w:val="20"/>
                <w:lang w:val="hy-AM"/>
              </w:rPr>
              <w:t>ООО</w:t>
            </w:r>
          </w:p>
        </w:tc>
        <w:tc>
          <w:tcPr>
            <w:tcW w:w="93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137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113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118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82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90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7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65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6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</w:tr>
      <w:tr w:rsidR="004534D8" w:rsidRPr="0073028E" w:rsidTr="000A3453">
        <w:tc>
          <w:tcPr>
            <w:tcW w:w="97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4534D8" w:rsidRPr="00B3617B" w:rsidRDefault="004534D8" w:rsidP="004534D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131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34D8" w:rsidRPr="00421A03" w:rsidRDefault="004534D8" w:rsidP="004534D8">
            <w:pPr>
              <w:pStyle w:val="ListParagraph"/>
              <w:ind w:left="0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b/>
                <w:sz w:val="20"/>
                <w:szCs w:val="20"/>
              </w:rPr>
              <w:t>Старший корпус 1"</w:t>
            </w:r>
            <w:r w:rsidRPr="00E56B08">
              <w:rPr>
                <w:rFonts w:ascii="GHEA Grapalat" w:hAnsi="GHEA Grapalat"/>
                <w:b/>
                <w:sz w:val="20"/>
                <w:szCs w:val="20"/>
                <w:lang w:val="hy-AM"/>
              </w:rPr>
              <w:t>ООО</w:t>
            </w:r>
          </w:p>
        </w:tc>
        <w:tc>
          <w:tcPr>
            <w:tcW w:w="93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34D8" w:rsidRPr="00B3617B" w:rsidRDefault="004534D8" w:rsidP="004534D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137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34D8" w:rsidRPr="00B3617B" w:rsidRDefault="004534D8" w:rsidP="004534D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113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34D8" w:rsidRPr="00B3617B" w:rsidRDefault="004534D8" w:rsidP="004534D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118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34D8" w:rsidRPr="00B3617B" w:rsidRDefault="004534D8" w:rsidP="004534D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82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34D8" w:rsidRPr="00B3617B" w:rsidRDefault="004534D8" w:rsidP="004534D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90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34D8" w:rsidRPr="00B3617B" w:rsidRDefault="004534D8" w:rsidP="004534D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7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34D8" w:rsidRPr="00B3617B" w:rsidRDefault="004534D8" w:rsidP="004534D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65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34D8" w:rsidRPr="00B3617B" w:rsidRDefault="004534D8" w:rsidP="004534D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6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34D8" w:rsidRPr="00B3617B" w:rsidRDefault="004534D8" w:rsidP="004534D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</w:tr>
      <w:tr w:rsidR="001940EF" w:rsidRPr="0073028E" w:rsidTr="000A3453">
        <w:trPr>
          <w:trHeight w:val="344"/>
        </w:trPr>
        <w:tc>
          <w:tcPr>
            <w:tcW w:w="2486" w:type="dxa"/>
            <w:gridSpan w:val="7"/>
            <w:vMerge w:val="restart"/>
            <w:shd w:val="clear" w:color="auto" w:fill="auto"/>
            <w:vAlign w:val="center"/>
          </w:tcPr>
          <w:p w:rsidR="001940EF" w:rsidRPr="0073028E" w:rsidRDefault="001940EF" w:rsidP="00B41799">
            <w:pPr>
              <w:rPr>
                <w:rFonts w:ascii="Sylfaen" w:hAnsi="Sylfaen"/>
                <w:b/>
                <w:sz w:val="18"/>
                <w:szCs w:val="18"/>
              </w:rPr>
            </w:pPr>
            <w:r w:rsidRPr="0073028E">
              <w:rPr>
                <w:rFonts w:ascii="Sylfaen" w:hAnsi="Sylfaen" w:cs="Sylfaen"/>
                <w:b/>
                <w:sz w:val="18"/>
                <w:szCs w:val="18"/>
              </w:rPr>
              <w:t>Дополнительная информация</w:t>
            </w:r>
          </w:p>
        </w:tc>
        <w:tc>
          <w:tcPr>
            <w:tcW w:w="8152" w:type="dxa"/>
            <w:gridSpan w:val="4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3028E" w:rsidRDefault="001940EF" w:rsidP="00B41799">
            <w:pPr>
              <w:rPr>
                <w:rFonts w:ascii="Sylfaen" w:hAnsi="Sylfaen" w:cs="Sylfaen"/>
                <w:b/>
                <w:sz w:val="18"/>
                <w:szCs w:val="18"/>
              </w:rPr>
            </w:pPr>
            <w:r w:rsidRPr="0073028E">
              <w:rPr>
                <w:rFonts w:ascii="Sylfaen" w:hAnsi="Sylfaen" w:cs="Sylfaen"/>
                <w:b/>
                <w:sz w:val="18"/>
                <w:szCs w:val="18"/>
              </w:rPr>
              <w:t>Знакомство: ----------------</w:t>
            </w:r>
          </w:p>
        </w:tc>
      </w:tr>
      <w:tr w:rsidR="001940EF" w:rsidRPr="0073028E" w:rsidTr="000A3453">
        <w:trPr>
          <w:trHeight w:val="344"/>
        </w:trPr>
        <w:tc>
          <w:tcPr>
            <w:tcW w:w="2486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3028E" w:rsidRDefault="001940EF" w:rsidP="00B41799">
            <w:pPr>
              <w:rPr>
                <w:rFonts w:ascii="Sylfaen" w:hAnsi="Sylfaen" w:cs="Sylfaen"/>
                <w:b/>
                <w:sz w:val="18"/>
                <w:szCs w:val="18"/>
              </w:rPr>
            </w:pPr>
          </w:p>
        </w:tc>
        <w:tc>
          <w:tcPr>
            <w:tcW w:w="8152" w:type="dxa"/>
            <w:gridSpan w:val="4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3028E" w:rsidRDefault="001940EF" w:rsidP="00B41799">
            <w:pPr>
              <w:rPr>
                <w:rFonts w:ascii="Sylfaen" w:hAnsi="Sylfaen" w:cs="Sylfaen"/>
                <w:b/>
                <w:sz w:val="18"/>
                <w:szCs w:val="18"/>
              </w:rPr>
            </w:pPr>
            <w:r>
              <w:rPr>
                <w:rFonts w:ascii="Sylfaen" w:hAnsi="Sylfaen" w:cs="Sylfaen"/>
                <w:b/>
                <w:sz w:val="18"/>
                <w:szCs w:val="18"/>
              </w:rPr>
              <w:t>--------------------</w:t>
            </w:r>
          </w:p>
        </w:tc>
      </w:tr>
      <w:tr w:rsidR="001940EF" w:rsidRPr="0073028E" w:rsidTr="00B41799">
        <w:trPr>
          <w:trHeight w:val="289"/>
        </w:trPr>
        <w:tc>
          <w:tcPr>
            <w:tcW w:w="10638" w:type="dxa"/>
            <w:gridSpan w:val="47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1940EF" w:rsidRPr="0073028E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</w:rPr>
            </w:pPr>
          </w:p>
        </w:tc>
      </w:tr>
      <w:tr w:rsidR="001940EF" w:rsidRPr="0073028E" w:rsidTr="000A3453">
        <w:trPr>
          <w:trHeight w:val="346"/>
        </w:trPr>
        <w:tc>
          <w:tcPr>
            <w:tcW w:w="482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Дата решения выбранного участника</w:t>
            </w:r>
          </w:p>
        </w:tc>
        <w:tc>
          <w:tcPr>
            <w:tcW w:w="5813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4534D8" w:rsidP="004534D8">
            <w:pP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09.11.2023</w:t>
            </w:r>
          </w:p>
        </w:tc>
      </w:tr>
      <w:tr w:rsidR="001940EF" w:rsidRPr="0073028E" w:rsidTr="000A3453">
        <w:trPr>
          <w:trHeight w:val="92"/>
        </w:trPr>
        <w:tc>
          <w:tcPr>
            <w:tcW w:w="4825" w:type="dxa"/>
            <w:gridSpan w:val="19"/>
            <w:vMerge w:val="restart"/>
            <w:shd w:val="clear" w:color="auto" w:fill="auto"/>
            <w:vAlign w:val="center"/>
          </w:tcPr>
          <w:p w:rsidR="001940EF" w:rsidRPr="000A3453" w:rsidRDefault="001940EF" w:rsidP="000A3453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B3617B">
              <w:rPr>
                <w:rFonts w:ascii="GHEA Grapalat" w:hAnsi="GHEA Grapalat"/>
                <w:b/>
                <w:sz w:val="16"/>
                <w:szCs w:val="16"/>
                <w:lang w:val="hy-AM"/>
              </w:rPr>
              <w:t>Период бездействия</w:t>
            </w:r>
          </w:p>
        </w:tc>
        <w:tc>
          <w:tcPr>
            <w:tcW w:w="3111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Начало периода бездействия</w:t>
            </w:r>
          </w:p>
        </w:tc>
        <w:tc>
          <w:tcPr>
            <w:tcW w:w="2702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Срок бездействия</w:t>
            </w:r>
          </w:p>
        </w:tc>
      </w:tr>
      <w:tr w:rsidR="000A3453" w:rsidRPr="00822007" w:rsidTr="00D379CD">
        <w:trPr>
          <w:trHeight w:val="92"/>
        </w:trPr>
        <w:tc>
          <w:tcPr>
            <w:tcW w:w="4825" w:type="dxa"/>
            <w:gridSpan w:val="1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453" w:rsidRPr="00B3617B" w:rsidRDefault="000A3453" w:rsidP="008454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5813" w:type="dxa"/>
            <w:gridSpan w:val="2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453" w:rsidRPr="000A3453" w:rsidRDefault="004534D8" w:rsidP="000A3453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af-ZA"/>
              </w:rPr>
              <w:t>10.11.2023 - 19.11.2023</w:t>
            </w:r>
          </w:p>
        </w:tc>
      </w:tr>
      <w:tr w:rsidR="00845438" w:rsidRPr="00822007" w:rsidTr="00B41799">
        <w:trPr>
          <w:trHeight w:val="344"/>
        </w:trPr>
        <w:tc>
          <w:tcPr>
            <w:tcW w:w="10638" w:type="dxa"/>
            <w:gridSpan w:val="47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845438" w:rsidRPr="00B3617B" w:rsidRDefault="00845438" w:rsidP="004534D8">
            <w:pP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B3617B">
              <w:rPr>
                <w:rFonts w:ascii="GHEA Grapalat" w:hAnsi="GHEA Grapalat"/>
                <w:b/>
                <w:sz w:val="16"/>
                <w:szCs w:val="16"/>
                <w:lang w:val="hy-AM"/>
              </w:rPr>
              <w:t>Дата уведомления о предложении о заключении договора выбранному участнику – 23.11.2023.</w:t>
            </w:r>
          </w:p>
        </w:tc>
      </w:tr>
      <w:tr w:rsidR="00845438" w:rsidRPr="0073028E" w:rsidTr="000A3453">
        <w:trPr>
          <w:trHeight w:val="344"/>
        </w:trPr>
        <w:tc>
          <w:tcPr>
            <w:tcW w:w="482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B3617B" w:rsidRDefault="00845438" w:rsidP="0084543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Дата заключения договора, подписанного выбранным участником с заказчиком</w:t>
            </w:r>
          </w:p>
        </w:tc>
        <w:tc>
          <w:tcPr>
            <w:tcW w:w="5813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0A3453" w:rsidRDefault="004534D8" w:rsidP="004534D8">
            <w:pPr>
              <w:pStyle w:val="ListParagraph"/>
              <w:ind w:left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534D8">
              <w:rPr>
                <w:rFonts w:ascii="GHEA Grapalat" w:hAnsi="GHEA Grapalat" w:cs="Arial"/>
                <w:b/>
                <w:sz w:val="18"/>
                <w:szCs w:val="20"/>
              </w:rPr>
              <w:t>Старший корпус 1"</w:t>
            </w:r>
            <w:r w:rsidRPr="004534D8">
              <w:rPr>
                <w:rFonts w:ascii="GHEA Grapalat" w:hAnsi="GHEA Grapalat"/>
                <w:b/>
                <w:sz w:val="18"/>
                <w:szCs w:val="20"/>
                <w:lang w:val="hy-AM"/>
              </w:rPr>
              <w:t>ООО</w:t>
            </w:r>
            <w:r w:rsidRPr="004534D8">
              <w:rPr>
                <w:rFonts w:ascii="GHEA Grapalat" w:hAnsi="GHEA Grapalat" w:cs="Sylfaen"/>
                <w:b/>
                <w:sz w:val="14"/>
                <w:szCs w:val="16"/>
              </w:rPr>
              <w:t xml:space="preserve"> </w:t>
            </w:r>
            <w:r>
              <w:rPr>
                <w:rFonts w:ascii="GHEA Grapalat" w:hAnsi="GHEA Grapalat" w:cs="Sylfaen"/>
                <w:b/>
                <w:sz w:val="16"/>
                <w:szCs w:val="16"/>
              </w:rPr>
              <w:t>29.11.2023</w:t>
            </w:r>
          </w:p>
        </w:tc>
      </w:tr>
      <w:tr w:rsidR="00845438" w:rsidRPr="0073028E" w:rsidTr="000A3453">
        <w:trPr>
          <w:trHeight w:val="344"/>
        </w:trPr>
        <w:tc>
          <w:tcPr>
            <w:tcW w:w="482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B3617B" w:rsidRDefault="00845438" w:rsidP="0084543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Дата подписания договора заказчиком</w:t>
            </w:r>
          </w:p>
        </w:tc>
        <w:tc>
          <w:tcPr>
            <w:tcW w:w="5813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B3617B" w:rsidRDefault="004534D8" w:rsidP="000A3453">
            <w:pP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07.12.2023</w:t>
            </w:r>
          </w:p>
        </w:tc>
      </w:tr>
      <w:tr w:rsidR="00845438" w:rsidRPr="0073028E" w:rsidTr="00B41799">
        <w:trPr>
          <w:trHeight w:val="288"/>
        </w:trPr>
        <w:tc>
          <w:tcPr>
            <w:tcW w:w="10638" w:type="dxa"/>
            <w:gridSpan w:val="47"/>
            <w:shd w:val="clear" w:color="auto" w:fill="99CCFF"/>
            <w:vAlign w:val="center"/>
          </w:tcPr>
          <w:p w:rsidR="00845438" w:rsidRPr="0073028E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</w:rPr>
            </w:pPr>
          </w:p>
        </w:tc>
      </w:tr>
      <w:tr w:rsidR="00845438" w:rsidRPr="0073028E" w:rsidTr="000A3453">
        <w:tc>
          <w:tcPr>
            <w:tcW w:w="892" w:type="dxa"/>
            <w:gridSpan w:val="2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Номер детали</w:t>
            </w:r>
          </w:p>
        </w:tc>
        <w:tc>
          <w:tcPr>
            <w:tcW w:w="1354" w:type="dxa"/>
            <w:gridSpan w:val="3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Выбранный участник</w:t>
            </w:r>
          </w:p>
        </w:tc>
        <w:tc>
          <w:tcPr>
            <w:tcW w:w="8392" w:type="dxa"/>
            <w:gridSpan w:val="42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 w:cs="Sylfaen"/>
                <w:b/>
                <w:sz w:val="16"/>
                <w:szCs w:val="16"/>
              </w:rPr>
              <w:t>контракта</w:t>
            </w:r>
          </w:p>
        </w:tc>
      </w:tr>
      <w:tr w:rsidR="00845438" w:rsidRPr="0073028E" w:rsidTr="000A3453">
        <w:trPr>
          <w:trHeight w:val="237"/>
        </w:trPr>
        <w:tc>
          <w:tcPr>
            <w:tcW w:w="892" w:type="dxa"/>
            <w:gridSpan w:val="2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354" w:type="dxa"/>
            <w:gridSpan w:val="3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60" w:type="dxa"/>
            <w:gridSpan w:val="11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Контактный номер</w:t>
            </w:r>
          </w:p>
        </w:tc>
        <w:tc>
          <w:tcPr>
            <w:tcW w:w="1282" w:type="dxa"/>
            <w:gridSpan w:val="8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Дата печати</w:t>
            </w:r>
          </w:p>
        </w:tc>
        <w:tc>
          <w:tcPr>
            <w:tcW w:w="1312" w:type="dxa"/>
            <w:gridSpan w:val="7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Срок исполнения</w:t>
            </w:r>
          </w:p>
        </w:tc>
        <w:tc>
          <w:tcPr>
            <w:tcW w:w="992" w:type="dxa"/>
            <w:gridSpan w:val="5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Сумма предоплаты</w:t>
            </w:r>
          </w:p>
        </w:tc>
        <w:tc>
          <w:tcPr>
            <w:tcW w:w="2646" w:type="dxa"/>
            <w:gridSpan w:val="11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Расходы</w:t>
            </w:r>
          </w:p>
        </w:tc>
      </w:tr>
      <w:tr w:rsidR="00845438" w:rsidRPr="0073028E" w:rsidTr="000A3453">
        <w:trPr>
          <w:trHeight w:val="238"/>
        </w:trPr>
        <w:tc>
          <w:tcPr>
            <w:tcW w:w="892" w:type="dxa"/>
            <w:gridSpan w:val="2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354" w:type="dxa"/>
            <w:gridSpan w:val="3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60" w:type="dxa"/>
            <w:gridSpan w:val="11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282" w:type="dxa"/>
            <w:gridSpan w:val="8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312" w:type="dxa"/>
            <w:gridSpan w:val="7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5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646" w:type="dxa"/>
            <w:gridSpan w:val="11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АМД</w:t>
            </w:r>
          </w:p>
        </w:tc>
      </w:tr>
      <w:tr w:rsidR="00845438" w:rsidRPr="0073028E" w:rsidTr="000A3453">
        <w:trPr>
          <w:trHeight w:val="691"/>
        </w:trPr>
        <w:tc>
          <w:tcPr>
            <w:tcW w:w="89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354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60" w:type="dxa"/>
            <w:gridSpan w:val="11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282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312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61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 w:cs="Sylfaen"/>
                <w:b/>
                <w:sz w:val="16"/>
                <w:szCs w:val="16"/>
              </w:rPr>
              <w:t>При наличии средств</w:t>
            </w:r>
          </w:p>
        </w:tc>
        <w:tc>
          <w:tcPr>
            <w:tcW w:w="10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Общий</w:t>
            </w:r>
          </w:p>
        </w:tc>
      </w:tr>
      <w:tr w:rsidR="00845438" w:rsidRPr="00A579E3" w:rsidTr="000A3453">
        <w:trPr>
          <w:trHeight w:val="146"/>
        </w:trPr>
        <w:tc>
          <w:tcPr>
            <w:tcW w:w="892" w:type="dxa"/>
            <w:gridSpan w:val="2"/>
            <w:shd w:val="clear" w:color="auto" w:fill="auto"/>
            <w:vAlign w:val="center"/>
          </w:tcPr>
          <w:p w:rsidR="00845438" w:rsidRPr="00A579E3" w:rsidRDefault="00845438" w:rsidP="008454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A579E3">
              <w:rPr>
                <w:rFonts w:ascii="GHEA Grapalat" w:hAnsi="GHEA Grapalat" w:cs="Sylfaen"/>
                <w:b/>
                <w:sz w:val="16"/>
                <w:szCs w:val="16"/>
              </w:rPr>
              <w:t>1:</w:t>
            </w:r>
          </w:p>
        </w:tc>
        <w:tc>
          <w:tcPr>
            <w:tcW w:w="1354" w:type="dxa"/>
            <w:gridSpan w:val="3"/>
            <w:shd w:val="clear" w:color="auto" w:fill="auto"/>
            <w:vAlign w:val="center"/>
          </w:tcPr>
          <w:p w:rsidR="00845438" w:rsidRPr="00B63E05" w:rsidRDefault="004534D8" w:rsidP="008454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534D8">
              <w:rPr>
                <w:rFonts w:ascii="GHEA Grapalat" w:hAnsi="GHEA Grapalat" w:cs="Arial"/>
                <w:b/>
                <w:sz w:val="18"/>
              </w:rPr>
              <w:t>Старший корпус 1"</w:t>
            </w:r>
            <w:r w:rsidRPr="004534D8">
              <w:rPr>
                <w:rFonts w:ascii="GHEA Grapalat" w:hAnsi="GHEA Grapalat"/>
                <w:b/>
                <w:sz w:val="18"/>
                <w:lang w:val="hy-AM"/>
              </w:rPr>
              <w:t>ООО</w:t>
            </w:r>
            <w:r w:rsidRPr="004534D8">
              <w:rPr>
                <w:rFonts w:ascii="GHEA Grapalat" w:hAnsi="GHEA Grapalat" w:cs="Sylfaen"/>
                <w:b/>
                <w:sz w:val="14"/>
                <w:szCs w:val="16"/>
              </w:rPr>
              <w:t xml:space="preserve"> </w:t>
            </w:r>
          </w:p>
        </w:tc>
        <w:tc>
          <w:tcPr>
            <w:tcW w:w="2160" w:type="dxa"/>
            <w:gridSpan w:val="11"/>
            <w:shd w:val="clear" w:color="auto" w:fill="auto"/>
            <w:vAlign w:val="center"/>
          </w:tcPr>
          <w:p w:rsidR="00845438" w:rsidRPr="00B63E05" w:rsidRDefault="00B3617B" w:rsidP="004534D8">
            <w:pPr>
              <w:widowControl w:val="0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845438">
              <w:rPr>
                <w:rFonts w:ascii="GHEA Grapalat" w:hAnsi="GHEA Grapalat"/>
                <w:b/>
                <w:sz w:val="16"/>
                <w:szCs w:val="16"/>
                <w:lang w:val="hy-AM"/>
              </w:rPr>
              <w:t>«КМХК-ГАШЗБ-23/66»</w:t>
            </w:r>
          </w:p>
        </w:tc>
        <w:tc>
          <w:tcPr>
            <w:tcW w:w="1282" w:type="dxa"/>
            <w:gridSpan w:val="8"/>
            <w:shd w:val="clear" w:color="auto" w:fill="auto"/>
            <w:vAlign w:val="center"/>
          </w:tcPr>
          <w:p w:rsidR="00845438" w:rsidRPr="00A579E3" w:rsidRDefault="004534D8" w:rsidP="004534D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07.12.2023</w:t>
            </w:r>
          </w:p>
        </w:tc>
        <w:tc>
          <w:tcPr>
            <w:tcW w:w="1312" w:type="dxa"/>
            <w:gridSpan w:val="7"/>
            <w:shd w:val="clear" w:color="auto" w:fill="auto"/>
            <w:vAlign w:val="center"/>
          </w:tcPr>
          <w:p w:rsidR="00845438" w:rsidRPr="00A579E3" w:rsidRDefault="00845438" w:rsidP="000A3453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A579E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 xml:space="preserve"> </w:t>
            </w:r>
            <w:r w:rsidR="004534D8" w:rsidRPr="004534D8">
              <w:rPr>
                <w:rFonts w:ascii="GHEA Grapalat" w:hAnsi="GHEA Grapalat"/>
                <w:b/>
                <w:color w:val="000000"/>
                <w:sz w:val="18"/>
                <w:szCs w:val="18"/>
                <w:lang w:val="hy-AM"/>
              </w:rPr>
              <w:t>60 календарных дней со дня вступления договора в силу</w:t>
            </w:r>
            <w:r w:rsidR="004534D8" w:rsidRPr="005F7CDD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.</w:t>
            </w:r>
          </w:p>
        </w:tc>
        <w:tc>
          <w:tcPr>
            <w:tcW w:w="992" w:type="dxa"/>
            <w:gridSpan w:val="5"/>
            <w:shd w:val="clear" w:color="auto" w:fill="auto"/>
            <w:vAlign w:val="center"/>
          </w:tcPr>
          <w:p w:rsidR="00845438" w:rsidRPr="00A579E3" w:rsidRDefault="00845438" w:rsidP="008454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A579E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-------</w:t>
            </w:r>
          </w:p>
        </w:tc>
        <w:tc>
          <w:tcPr>
            <w:tcW w:w="1615" w:type="dxa"/>
            <w:gridSpan w:val="8"/>
            <w:shd w:val="clear" w:color="auto" w:fill="auto"/>
            <w:vAlign w:val="center"/>
          </w:tcPr>
          <w:p w:rsidR="00845438" w:rsidRPr="000A3453" w:rsidRDefault="004534D8" w:rsidP="008454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6 800 000</w:t>
            </w:r>
          </w:p>
        </w:tc>
        <w:tc>
          <w:tcPr>
            <w:tcW w:w="1031" w:type="dxa"/>
            <w:gridSpan w:val="3"/>
            <w:shd w:val="clear" w:color="auto" w:fill="auto"/>
            <w:vAlign w:val="center"/>
          </w:tcPr>
          <w:p w:rsidR="00845438" w:rsidRPr="00A579E3" w:rsidRDefault="004534D8" w:rsidP="008454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6 800 000</w:t>
            </w:r>
          </w:p>
        </w:tc>
      </w:tr>
      <w:tr w:rsidR="00845438" w:rsidRPr="0073028E" w:rsidTr="00B41799">
        <w:trPr>
          <w:trHeight w:val="150"/>
        </w:trPr>
        <w:tc>
          <w:tcPr>
            <w:tcW w:w="10638" w:type="dxa"/>
            <w:gridSpan w:val="47"/>
            <w:shd w:val="clear" w:color="auto" w:fill="auto"/>
            <w:vAlign w:val="center"/>
          </w:tcPr>
          <w:p w:rsidR="00845438" w:rsidRPr="00FB5A8A" w:rsidRDefault="00845438" w:rsidP="008454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B5A8A">
              <w:rPr>
                <w:rFonts w:ascii="GHEA Grapalat" w:hAnsi="GHEA Grapalat"/>
                <w:b/>
                <w:sz w:val="16"/>
                <w:szCs w:val="16"/>
              </w:rPr>
              <w:t>Имя и адрес выбранных участников.</w:t>
            </w:r>
          </w:p>
        </w:tc>
      </w:tr>
      <w:tr w:rsidR="00845438" w:rsidRPr="0073028E" w:rsidTr="000A3453">
        <w:trPr>
          <w:trHeight w:val="503"/>
        </w:trPr>
        <w:tc>
          <w:tcPr>
            <w:tcW w:w="89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Номер детали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FB5A8A" w:rsidRDefault="00845438" w:rsidP="008454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B5A8A">
              <w:rPr>
                <w:rFonts w:ascii="GHEA Grapalat" w:hAnsi="GHEA Grapalat"/>
                <w:b/>
                <w:sz w:val="16"/>
                <w:szCs w:val="16"/>
              </w:rPr>
              <w:t>Выбранный участник</w:t>
            </w:r>
          </w:p>
        </w:tc>
        <w:tc>
          <w:tcPr>
            <w:tcW w:w="270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FB5A8A" w:rsidRDefault="00845438" w:rsidP="008454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B5A8A">
              <w:rPr>
                <w:rFonts w:ascii="GHEA Grapalat" w:hAnsi="GHEA Grapalat"/>
                <w:b/>
                <w:sz w:val="16"/>
                <w:szCs w:val="16"/>
              </w:rPr>
              <w:t>Адрес, тел.</w:t>
            </w:r>
          </w:p>
        </w:tc>
        <w:tc>
          <w:tcPr>
            <w:tcW w:w="2160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FB5A8A" w:rsidRDefault="00845438" w:rsidP="008454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B5A8A">
              <w:rPr>
                <w:rFonts w:ascii="GHEA Grapalat" w:hAnsi="GHEA Grapalat"/>
                <w:b/>
                <w:sz w:val="16"/>
                <w:szCs w:val="16"/>
              </w:rPr>
              <w:t>Электронная почта:</w:t>
            </w:r>
          </w:p>
        </w:tc>
        <w:tc>
          <w:tcPr>
            <w:tcW w:w="180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банковский счет</w:t>
            </w:r>
          </w:p>
        </w:tc>
        <w:tc>
          <w:tcPr>
            <w:tcW w:w="10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FB5A8A" w:rsidRDefault="00845438" w:rsidP="008454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B5A8A">
              <w:rPr>
                <w:rFonts w:ascii="GHEA Grapalat" w:hAnsi="GHEA Grapalat"/>
                <w:b/>
                <w:sz w:val="16"/>
                <w:szCs w:val="16"/>
              </w:rPr>
              <w:t>АВЧ / Номер и серия паспорта</w:t>
            </w:r>
          </w:p>
        </w:tc>
      </w:tr>
      <w:tr w:rsidR="00845438" w:rsidRPr="00AB2797" w:rsidTr="000A3453">
        <w:trPr>
          <w:trHeight w:val="155"/>
        </w:trPr>
        <w:tc>
          <w:tcPr>
            <w:tcW w:w="89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953060" w:rsidRDefault="00845438" w:rsidP="008454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953060">
              <w:rPr>
                <w:rFonts w:ascii="GHEA Grapalat" w:hAnsi="GHEA Grapalat"/>
                <w:b/>
                <w:sz w:val="16"/>
                <w:szCs w:val="16"/>
                <w:lang w:val="hy-AM"/>
              </w:rPr>
              <w:t>1: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FB5A8A" w:rsidRDefault="004534D8" w:rsidP="008454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534D8">
              <w:rPr>
                <w:rFonts w:ascii="GHEA Grapalat" w:hAnsi="GHEA Grapalat" w:cs="Arial"/>
                <w:b/>
                <w:sz w:val="18"/>
              </w:rPr>
              <w:t>Старший корпус 1"</w:t>
            </w:r>
            <w:r w:rsidRPr="004534D8">
              <w:rPr>
                <w:rFonts w:ascii="GHEA Grapalat" w:hAnsi="GHEA Grapalat"/>
                <w:b/>
                <w:sz w:val="18"/>
                <w:lang w:val="hy-AM"/>
              </w:rPr>
              <w:t>ООО</w:t>
            </w:r>
            <w:r w:rsidRPr="004534D8">
              <w:rPr>
                <w:rFonts w:ascii="GHEA Grapalat" w:hAnsi="GHEA Grapalat" w:cs="Sylfaen"/>
                <w:b/>
                <w:sz w:val="14"/>
                <w:szCs w:val="16"/>
              </w:rPr>
              <w:t xml:space="preserve"> </w:t>
            </w:r>
          </w:p>
        </w:tc>
        <w:tc>
          <w:tcPr>
            <w:tcW w:w="270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4534D8" w:rsidRDefault="004534D8" w:rsidP="000A3453">
            <w:pPr>
              <w:rPr>
                <w:rFonts w:ascii="GHEA Grapalat" w:hAnsi="GHEA Grapalat"/>
                <w:b/>
                <w:sz w:val="18"/>
                <w:szCs w:val="18"/>
              </w:rPr>
            </w:pPr>
            <w:r w:rsidRPr="004534D8">
              <w:rPr>
                <w:rFonts w:ascii="GHEA Grapalat" w:hAnsi="GHEA Grapalat"/>
                <w:b/>
                <w:sz w:val="20"/>
              </w:rPr>
              <w:t>г. Раздан, Кахси 4 .88</w:t>
            </w:r>
          </w:p>
        </w:tc>
        <w:tc>
          <w:tcPr>
            <w:tcW w:w="2160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4534D8" w:rsidRDefault="004534D8" w:rsidP="004534D8">
            <w:pPr>
              <w:rPr>
                <w:rFonts w:ascii="GHEA Grapalat" w:hAnsi="GHEA Grapalat"/>
                <w:b/>
                <w:sz w:val="18"/>
                <w:szCs w:val="18"/>
              </w:rPr>
            </w:pPr>
            <w:r w:rsidRPr="004534D8">
              <w:rPr>
                <w:rFonts w:ascii="GHEA Grapalat" w:hAnsi="GHEA Grapalat" w:cs="Arial"/>
                <w:b/>
                <w:sz w:val="20"/>
                <w:lang w:val="es-ES"/>
              </w:rPr>
              <w:t>тендер-consult1@yandex.ru:</w:t>
            </w:r>
            <w:r>
              <w:rPr>
                <w:rStyle w:val="markedcontent"/>
                <w:rFonts w:ascii="GHEA Grapalat" w:hAnsi="GHEA Grapalat" w:cs="Arial"/>
                <w:b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180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0A3453" w:rsidRDefault="00463ECE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247640223308000</w:t>
            </w:r>
          </w:p>
        </w:tc>
        <w:tc>
          <w:tcPr>
            <w:tcW w:w="10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0A3453" w:rsidRDefault="000A3453" w:rsidP="004534D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03024889</w:t>
            </w:r>
          </w:p>
        </w:tc>
      </w:tr>
      <w:tr w:rsidR="00845438" w:rsidRPr="00AB2797" w:rsidTr="00B41799">
        <w:trPr>
          <w:trHeight w:val="288"/>
        </w:trPr>
        <w:tc>
          <w:tcPr>
            <w:tcW w:w="10638" w:type="dxa"/>
            <w:gridSpan w:val="47"/>
            <w:shd w:val="clear" w:color="auto" w:fill="99CCFF"/>
            <w:vAlign w:val="center"/>
          </w:tcPr>
          <w:p w:rsidR="00845438" w:rsidRPr="00984073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  <w:lang w:val="hy-AM"/>
              </w:rPr>
            </w:pPr>
          </w:p>
        </w:tc>
      </w:tr>
      <w:tr w:rsidR="00845438" w:rsidRPr="0023646C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5438" w:rsidRPr="0023646C" w:rsidRDefault="00845438" w:rsidP="00845438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23646C">
              <w:rPr>
                <w:rFonts w:ascii="Sylfaen" w:hAnsi="Sylfaen"/>
                <w:b/>
                <w:sz w:val="16"/>
                <w:szCs w:val="16"/>
                <w:lang w:val="hy-AM"/>
              </w:rPr>
              <w:t>Дополнительная информация</w:t>
            </w:r>
          </w:p>
        </w:tc>
        <w:tc>
          <w:tcPr>
            <w:tcW w:w="8013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5438" w:rsidRPr="0023646C" w:rsidRDefault="00845438" w:rsidP="00845438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  <w:lang w:val="hy-AM"/>
              </w:rPr>
              <w:t>Знакомство:</w:t>
            </w:r>
            <w:r w:rsidRPr="0023646C">
              <w:rPr>
                <w:rFonts w:ascii="Sylfaen" w:hAnsi="Sylfaen"/>
                <w:sz w:val="16"/>
                <w:szCs w:val="16"/>
                <w:lang w:val="hy-AM"/>
              </w:rPr>
              <w:t>------------------------</w:t>
            </w:r>
          </w:p>
        </w:tc>
      </w:tr>
      <w:tr w:rsidR="00845438" w:rsidRPr="00766EE5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5438" w:rsidRPr="0023646C" w:rsidRDefault="00845438" w:rsidP="00845438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8013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5438" w:rsidRPr="00C67486" w:rsidRDefault="00845438" w:rsidP="00845438">
            <w:pPr>
              <w:widowControl w:val="0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Как участники, подавшие заявления на данную часть данной процедуры, так и общественные организации, получившие государственную регистрацию в Республике Армения, и лица, осуществляющие информационную деятельность, могут обратиться с письменным заявлением к клиенту, организовавшему процедуру, о участвовать в приемке результата данной части заключенного договора совместно с ответственным подразделением после опубликования настоящего объявления5 в течение календарного дня.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К письменному обращению прилагаются: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1) оригинал доверенности, выданной физическому лицу. Кроме того, разрешено: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а. число физических лиц не может превышать двух.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б. физическое лицо должно лично совершать действия, на которые оно уполномочено;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2) оригиналы деклараций, подписанных физическими лицами, подавшими заявку на участие в процессе, а также уполномоченными лицами об отсутствии конфликта интересов, предусмотренного статьей 5.1 части 2 Закона РА "О закупках";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3) адреса электронной почты и номера телефонов, по которым клиент может связаться с лицом, предъявившим претензию, и уполномоченным им физическим лицом;</w:t>
            </w:r>
          </w:p>
          <w:p w:rsidR="00845438" w:rsidRPr="00C67486" w:rsidRDefault="00845438" w:rsidP="00845438">
            <w:pPr>
              <w:widowControl w:val="0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4) В случае неправительственных организаций и лиц, занимающихся деятельностью средств массовой информации, получивших государственную регистрацию в Республике Армения, также копию свидетельства о государственной регистрации.</w:t>
            </w:r>
          </w:p>
          <w:p w:rsidR="00845438" w:rsidRPr="008051CC" w:rsidRDefault="00845438" w:rsidP="00845438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DC33F7">
              <w:rPr>
                <w:rFonts w:ascii="GHEA Grapalat" w:hAnsi="GHEA Grapalat"/>
                <w:b/>
                <w:sz w:val="14"/>
                <w:szCs w:val="14"/>
                <w:lang w:val="hy-AM"/>
              </w:rPr>
              <w:t>Официальный адрес электронной почты руководителя ответственного отдела клиента: gughakobyan@mail.ru .</w:t>
            </w:r>
          </w:p>
        </w:tc>
      </w:tr>
      <w:tr w:rsidR="00845438" w:rsidRPr="00766EE5" w:rsidTr="00B41799">
        <w:trPr>
          <w:trHeight w:val="288"/>
        </w:trPr>
        <w:tc>
          <w:tcPr>
            <w:tcW w:w="10638" w:type="dxa"/>
            <w:gridSpan w:val="47"/>
            <w:shd w:val="clear" w:color="auto" w:fill="99CCFF"/>
            <w:vAlign w:val="center"/>
          </w:tcPr>
          <w:p w:rsidR="00845438" w:rsidRPr="0023646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</w:p>
        </w:tc>
      </w:tr>
      <w:tr w:rsidR="00845438" w:rsidRPr="008051CC" w:rsidTr="000A3453">
        <w:trPr>
          <w:trHeight w:val="475"/>
        </w:trPr>
        <w:tc>
          <w:tcPr>
            <w:tcW w:w="5015" w:type="dxa"/>
            <w:gridSpan w:val="21"/>
            <w:tcBorders>
              <w:bottom w:val="single" w:sz="8" w:space="0" w:color="auto"/>
            </w:tcBorders>
            <w:shd w:val="clear" w:color="auto" w:fill="auto"/>
          </w:tcPr>
          <w:p w:rsidR="00845438" w:rsidRPr="00DC33F7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23646C">
              <w:rPr>
                <w:rFonts w:ascii="Sylfaen" w:hAnsi="Sylfaen"/>
                <w:b/>
                <w:sz w:val="16"/>
                <w:szCs w:val="16"/>
                <w:lang w:val="hy-AM"/>
              </w:rPr>
              <w:t>Информация о публикациях, осуществленных в соответствии с Законом РА &lt;О закупках&gt; с целью привлечения участников</w:t>
            </w:r>
          </w:p>
        </w:tc>
        <w:tc>
          <w:tcPr>
            <w:tcW w:w="5623" w:type="dxa"/>
            <w:gridSpan w:val="26"/>
            <w:tcBorders>
              <w:bottom w:val="single" w:sz="8" w:space="0" w:color="auto"/>
            </w:tcBorders>
            <w:shd w:val="clear" w:color="auto" w:fill="auto"/>
          </w:tcPr>
          <w:p w:rsidR="00845438" w:rsidRPr="008051CC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ПККМ ARMEPS.AM GNUMNER.AM</w:t>
            </w:r>
          </w:p>
        </w:tc>
      </w:tr>
      <w:tr w:rsidR="00845438" w:rsidRPr="008051CC" w:rsidTr="00B41799">
        <w:trPr>
          <w:trHeight w:val="288"/>
        </w:trPr>
        <w:tc>
          <w:tcPr>
            <w:tcW w:w="10638" w:type="dxa"/>
            <w:gridSpan w:val="47"/>
            <w:shd w:val="clear" w:color="auto" w:fill="99CCFF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45438" w:rsidRPr="008051CC" w:rsidTr="000A3453">
        <w:trPr>
          <w:trHeight w:val="427"/>
        </w:trPr>
        <w:tc>
          <w:tcPr>
            <w:tcW w:w="5015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 w:cs="Sylfaen"/>
                <w:b/>
                <w:sz w:val="16"/>
                <w:szCs w:val="16"/>
              </w:rPr>
              <w:t>Покупка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процесс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в пределах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незаконный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операции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быть найденным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случай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их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и: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что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касательно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предпринятый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действий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кратко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Описание:</w:t>
            </w:r>
            <w:r w:rsidRPr="008051CC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5623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985C06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----------------------</w:t>
            </w:r>
          </w:p>
        </w:tc>
      </w:tr>
      <w:tr w:rsidR="00845438" w:rsidRPr="008051CC" w:rsidTr="00B41799">
        <w:trPr>
          <w:trHeight w:val="288"/>
        </w:trPr>
        <w:tc>
          <w:tcPr>
            <w:tcW w:w="10638" w:type="dxa"/>
            <w:gridSpan w:val="47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45438" w:rsidRPr="008051CC" w:rsidTr="000A3453">
        <w:trPr>
          <w:trHeight w:val="427"/>
        </w:trPr>
        <w:tc>
          <w:tcPr>
            <w:tcW w:w="5015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 w:cs="Sylfaen"/>
                <w:b/>
                <w:sz w:val="16"/>
                <w:szCs w:val="16"/>
              </w:rPr>
              <w:lastRenderedPageBreak/>
              <w:t>Покупка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процесс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касательно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представлен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жалобы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и: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их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касательно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держал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решения</w:t>
            </w:r>
          </w:p>
        </w:tc>
        <w:tc>
          <w:tcPr>
            <w:tcW w:w="5623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----------------------</w:t>
            </w:r>
          </w:p>
        </w:tc>
      </w:tr>
      <w:tr w:rsidR="00845438" w:rsidRPr="008051CC" w:rsidTr="00B41799">
        <w:trPr>
          <w:trHeight w:val="288"/>
        </w:trPr>
        <w:tc>
          <w:tcPr>
            <w:tcW w:w="10638" w:type="dxa"/>
            <w:gridSpan w:val="47"/>
            <w:shd w:val="clear" w:color="auto" w:fill="99CCFF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45438" w:rsidRPr="008051CC" w:rsidTr="000A3453">
        <w:trPr>
          <w:trHeight w:val="427"/>
        </w:trPr>
        <w:tc>
          <w:tcPr>
            <w:tcW w:w="5015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Другая необходимая информация</w:t>
            </w:r>
          </w:p>
        </w:tc>
        <w:tc>
          <w:tcPr>
            <w:tcW w:w="5623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----------------------</w:t>
            </w:r>
          </w:p>
        </w:tc>
      </w:tr>
      <w:tr w:rsidR="00845438" w:rsidRPr="008051CC" w:rsidTr="00B41799">
        <w:trPr>
          <w:trHeight w:val="288"/>
        </w:trPr>
        <w:tc>
          <w:tcPr>
            <w:tcW w:w="10638" w:type="dxa"/>
            <w:gridSpan w:val="47"/>
            <w:shd w:val="clear" w:color="auto" w:fill="99CCFF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45438" w:rsidRPr="008051CC" w:rsidTr="00B41799">
        <w:trPr>
          <w:trHeight w:val="227"/>
        </w:trPr>
        <w:tc>
          <w:tcPr>
            <w:tcW w:w="10638" w:type="dxa"/>
            <w:gridSpan w:val="47"/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Для получения дополнительной информации относительно этого объявления, пожалуйста, свяжитесь с координатором закупок.</w:t>
            </w:r>
          </w:p>
        </w:tc>
      </w:tr>
      <w:tr w:rsidR="00845438" w:rsidRPr="008051CC" w:rsidTr="000A3453">
        <w:trPr>
          <w:trHeight w:val="47"/>
        </w:trPr>
        <w:tc>
          <w:tcPr>
            <w:tcW w:w="5015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Имя Фамилия</w:t>
            </w:r>
          </w:p>
        </w:tc>
        <w:tc>
          <w:tcPr>
            <w:tcW w:w="2148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Телефон:</w:t>
            </w:r>
          </w:p>
        </w:tc>
        <w:tc>
          <w:tcPr>
            <w:tcW w:w="34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Электронная почта почтовый адрес</w:t>
            </w:r>
          </w:p>
        </w:tc>
      </w:tr>
      <w:tr w:rsidR="00845438" w:rsidRPr="008051CC" w:rsidTr="000A3453">
        <w:trPr>
          <w:trHeight w:val="43"/>
        </w:trPr>
        <w:tc>
          <w:tcPr>
            <w:tcW w:w="5015" w:type="dxa"/>
            <w:gridSpan w:val="21"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Кристина Багдасарян</w:t>
            </w:r>
          </w:p>
        </w:tc>
        <w:tc>
          <w:tcPr>
            <w:tcW w:w="2148" w:type="dxa"/>
            <w:gridSpan w:val="11"/>
            <w:shd w:val="clear" w:color="auto" w:fill="auto"/>
            <w:vAlign w:val="center"/>
          </w:tcPr>
          <w:p w:rsidR="00845438" w:rsidRPr="00953060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060-70-40-21</w:t>
            </w:r>
          </w:p>
        </w:tc>
        <w:tc>
          <w:tcPr>
            <w:tcW w:w="3475" w:type="dxa"/>
            <w:gridSpan w:val="15"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 xml:space="preserve"> багдасарян_1978@mail.ru:</w:t>
            </w:r>
          </w:p>
        </w:tc>
      </w:tr>
    </w:tbl>
    <w:p w:rsidR="00BA5C97" w:rsidRPr="008051CC" w:rsidRDefault="007E0DB2" w:rsidP="00185136">
      <w:pPr>
        <w:spacing w:after="240" w:line="360" w:lineRule="auto"/>
        <w:ind w:firstLine="709"/>
        <w:jc w:val="both"/>
        <w:rPr>
          <w:rFonts w:ascii="Sylfaen" w:hAnsi="Sylfaen" w:cs="Sylfaen"/>
          <w:sz w:val="16"/>
          <w:szCs w:val="16"/>
          <w:lang w:val="af-ZA"/>
        </w:rPr>
      </w:pPr>
      <w:r>
        <w:rPr>
          <w:rFonts w:ascii="Sylfaen" w:hAnsi="Sylfaen" w:cs="Sylfaen"/>
          <w:sz w:val="16"/>
          <w:szCs w:val="16"/>
          <w:lang w:val="af-ZA"/>
        </w:rPr>
        <w:br w:type="textWrapping" w:clear="all"/>
      </w:r>
    </w:p>
    <w:p w:rsidR="00613058" w:rsidRPr="002564B6" w:rsidRDefault="009359C7" w:rsidP="00673895">
      <w:pPr>
        <w:pStyle w:val="BodyTextIndent3"/>
        <w:spacing w:after="240" w:line="360" w:lineRule="auto"/>
        <w:ind w:firstLine="709"/>
        <w:rPr>
          <w:rFonts w:ascii="Sylfaen" w:hAnsi="Sylfaen" w:cs="Sylfaen"/>
          <w:i w:val="0"/>
          <w:sz w:val="18"/>
          <w:szCs w:val="18"/>
          <w:u w:val="none"/>
          <w:lang w:val="es-ES"/>
        </w:rPr>
      </w:pPr>
      <w:r>
        <w:rPr>
          <w:rFonts w:ascii="Sylfaen" w:hAnsi="Sylfaen" w:cs="Sylfaen"/>
          <w:i w:val="0"/>
          <w:sz w:val="18"/>
          <w:szCs w:val="18"/>
          <w:u w:val="none"/>
          <w:lang w:val="es-ES"/>
        </w:rPr>
        <w:t>Клиент: Муниципалитет Раздана</w:t>
      </w:r>
    </w:p>
    <w:sectPr w:rsidR="00613058" w:rsidRPr="002564B6" w:rsidSect="00E52463">
      <w:footerReference w:type="even" r:id="rId10"/>
      <w:footerReference w:type="default" r:id="rId11"/>
      <w:pgSz w:w="11906" w:h="16838"/>
      <w:pgMar w:top="450" w:right="386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1A6F" w:rsidRDefault="000B1A6F">
      <w:r>
        <w:separator/>
      </w:r>
    </w:p>
  </w:endnote>
  <w:endnote w:type="continuationSeparator" w:id="0">
    <w:p w:rsidR="000B1A6F" w:rsidRDefault="000B1A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roman"/>
    <w:pitch w:val="variable"/>
    <w:sig w:usb0="00000203" w:usb1="00000000" w:usb2="00000000" w:usb3="00000000" w:csb0="00000005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AMU">
    <w:altName w:val="Arial"/>
    <w:panose1 w:val="020B0604020202020204"/>
    <w:charset w:val="00"/>
    <w:family w:val="auto"/>
    <w:pitch w:val="variable"/>
    <w:sig w:usb0="A1002E8F" w:usb1="10000008" w:usb2="00000000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1ECE" w:rsidRDefault="002925EF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21EC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21ECE" w:rsidRDefault="00C21ECE" w:rsidP="00B2146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1ECE" w:rsidRDefault="00C21ECE" w:rsidP="00717888">
    <w:pPr>
      <w:pStyle w:val="Footer"/>
      <w:framePr w:wrap="around" w:vAnchor="text" w:hAnchor="margin" w:xAlign="right" w:y="1"/>
      <w:rPr>
        <w:rStyle w:val="PageNumber"/>
      </w:rPr>
    </w:pPr>
  </w:p>
  <w:p w:rsidR="00C21ECE" w:rsidRDefault="00C21ECE" w:rsidP="00B21464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1A6F" w:rsidRDefault="000B1A6F">
      <w:r>
        <w:separator/>
      </w:r>
    </w:p>
  </w:footnote>
  <w:footnote w:type="continuationSeparator" w:id="0">
    <w:p w:rsidR="000B1A6F" w:rsidRDefault="000B1A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displayBackgroundShape/>
  <w:hideSpellingErrors/>
  <w:stylePaneFormatFilter w:val="3F01"/>
  <w:defaultTabStop w:val="708"/>
  <w:noPunctuationKerning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06E41"/>
    <w:rsid w:val="0001326B"/>
    <w:rsid w:val="000148AA"/>
    <w:rsid w:val="00025488"/>
    <w:rsid w:val="00025EFB"/>
    <w:rsid w:val="00027904"/>
    <w:rsid w:val="00031D69"/>
    <w:rsid w:val="00032F75"/>
    <w:rsid w:val="00034417"/>
    <w:rsid w:val="0003635A"/>
    <w:rsid w:val="00037BE0"/>
    <w:rsid w:val="00040BA1"/>
    <w:rsid w:val="0004365B"/>
    <w:rsid w:val="00047B4C"/>
    <w:rsid w:val="000508D8"/>
    <w:rsid w:val="00056091"/>
    <w:rsid w:val="00056329"/>
    <w:rsid w:val="00056D12"/>
    <w:rsid w:val="0005765A"/>
    <w:rsid w:val="00057E28"/>
    <w:rsid w:val="0006017E"/>
    <w:rsid w:val="00062151"/>
    <w:rsid w:val="00062BDF"/>
    <w:rsid w:val="00063D6E"/>
    <w:rsid w:val="0006474C"/>
    <w:rsid w:val="00066FEB"/>
    <w:rsid w:val="000706DF"/>
    <w:rsid w:val="00070818"/>
    <w:rsid w:val="000717AB"/>
    <w:rsid w:val="00074574"/>
    <w:rsid w:val="00075FE5"/>
    <w:rsid w:val="00082455"/>
    <w:rsid w:val="0008374E"/>
    <w:rsid w:val="0008586D"/>
    <w:rsid w:val="0008588B"/>
    <w:rsid w:val="0009038B"/>
    <w:rsid w:val="0009377E"/>
    <w:rsid w:val="0009444C"/>
    <w:rsid w:val="00094F5C"/>
    <w:rsid w:val="00095B7E"/>
    <w:rsid w:val="000A11EA"/>
    <w:rsid w:val="000A1E15"/>
    <w:rsid w:val="000A3453"/>
    <w:rsid w:val="000A4592"/>
    <w:rsid w:val="000A45F2"/>
    <w:rsid w:val="000A5BBA"/>
    <w:rsid w:val="000B1A6F"/>
    <w:rsid w:val="000B3F73"/>
    <w:rsid w:val="000C210A"/>
    <w:rsid w:val="000C5130"/>
    <w:rsid w:val="000C6AB7"/>
    <w:rsid w:val="000D2565"/>
    <w:rsid w:val="000D3C20"/>
    <w:rsid w:val="000D3C84"/>
    <w:rsid w:val="000E1F5F"/>
    <w:rsid w:val="000E312B"/>
    <w:rsid w:val="000E517F"/>
    <w:rsid w:val="000E5777"/>
    <w:rsid w:val="000F013A"/>
    <w:rsid w:val="000F521F"/>
    <w:rsid w:val="000F5533"/>
    <w:rsid w:val="00100D10"/>
    <w:rsid w:val="0010287E"/>
    <w:rsid w:val="00102A32"/>
    <w:rsid w:val="001038C8"/>
    <w:rsid w:val="00114CED"/>
    <w:rsid w:val="00120E57"/>
    <w:rsid w:val="00124077"/>
    <w:rsid w:val="00125AFF"/>
    <w:rsid w:val="00132662"/>
    <w:rsid w:val="00132E94"/>
    <w:rsid w:val="00140509"/>
    <w:rsid w:val="00143636"/>
    <w:rsid w:val="0014470D"/>
    <w:rsid w:val="00145722"/>
    <w:rsid w:val="00145C31"/>
    <w:rsid w:val="001466A8"/>
    <w:rsid w:val="001517BC"/>
    <w:rsid w:val="0015448A"/>
    <w:rsid w:val="00155C07"/>
    <w:rsid w:val="001563E9"/>
    <w:rsid w:val="00156FA0"/>
    <w:rsid w:val="001628D6"/>
    <w:rsid w:val="00164ECD"/>
    <w:rsid w:val="00170C36"/>
    <w:rsid w:val="0017700C"/>
    <w:rsid w:val="00180617"/>
    <w:rsid w:val="00185136"/>
    <w:rsid w:val="001860C6"/>
    <w:rsid w:val="001862BB"/>
    <w:rsid w:val="0018674D"/>
    <w:rsid w:val="00186977"/>
    <w:rsid w:val="00187D07"/>
    <w:rsid w:val="001940EF"/>
    <w:rsid w:val="0019649C"/>
    <w:rsid w:val="0019719D"/>
    <w:rsid w:val="001A2642"/>
    <w:rsid w:val="001A40CD"/>
    <w:rsid w:val="001A64A3"/>
    <w:rsid w:val="001B0C0E"/>
    <w:rsid w:val="001B11CC"/>
    <w:rsid w:val="001B33E6"/>
    <w:rsid w:val="001B6ED8"/>
    <w:rsid w:val="001C13FF"/>
    <w:rsid w:val="001C220F"/>
    <w:rsid w:val="001C3BF2"/>
    <w:rsid w:val="001C521B"/>
    <w:rsid w:val="001C578F"/>
    <w:rsid w:val="001D2F2C"/>
    <w:rsid w:val="001D3BF5"/>
    <w:rsid w:val="001D5CC8"/>
    <w:rsid w:val="001D64C2"/>
    <w:rsid w:val="001E16BA"/>
    <w:rsid w:val="001E654F"/>
    <w:rsid w:val="001F5BAF"/>
    <w:rsid w:val="001F7126"/>
    <w:rsid w:val="0020420B"/>
    <w:rsid w:val="00205535"/>
    <w:rsid w:val="00207465"/>
    <w:rsid w:val="00213125"/>
    <w:rsid w:val="002137CA"/>
    <w:rsid w:val="00216311"/>
    <w:rsid w:val="0022064C"/>
    <w:rsid w:val="00221640"/>
    <w:rsid w:val="002226C9"/>
    <w:rsid w:val="0022406C"/>
    <w:rsid w:val="00225CB6"/>
    <w:rsid w:val="00226F64"/>
    <w:rsid w:val="00227F34"/>
    <w:rsid w:val="002323A5"/>
    <w:rsid w:val="00232E14"/>
    <w:rsid w:val="00234F65"/>
    <w:rsid w:val="0023646C"/>
    <w:rsid w:val="00237045"/>
    <w:rsid w:val="00237D02"/>
    <w:rsid w:val="00237FD6"/>
    <w:rsid w:val="00240B0D"/>
    <w:rsid w:val="00242F71"/>
    <w:rsid w:val="00245479"/>
    <w:rsid w:val="00245FAF"/>
    <w:rsid w:val="002514F8"/>
    <w:rsid w:val="0025385F"/>
    <w:rsid w:val="002564B6"/>
    <w:rsid w:val="002616FE"/>
    <w:rsid w:val="00266030"/>
    <w:rsid w:val="0026753B"/>
    <w:rsid w:val="0027090D"/>
    <w:rsid w:val="00270FCE"/>
    <w:rsid w:val="00272755"/>
    <w:rsid w:val="002734F6"/>
    <w:rsid w:val="00275431"/>
    <w:rsid w:val="002775D7"/>
    <w:rsid w:val="0028071B"/>
    <w:rsid w:val="0028253E"/>
    <w:rsid w:val="002827E6"/>
    <w:rsid w:val="002854BD"/>
    <w:rsid w:val="00286DEF"/>
    <w:rsid w:val="002925EF"/>
    <w:rsid w:val="002955FD"/>
    <w:rsid w:val="002A5B15"/>
    <w:rsid w:val="002B3F6D"/>
    <w:rsid w:val="002C5839"/>
    <w:rsid w:val="002C60EF"/>
    <w:rsid w:val="002D0BF6"/>
    <w:rsid w:val="002D62A0"/>
    <w:rsid w:val="002D6BDC"/>
    <w:rsid w:val="002D7877"/>
    <w:rsid w:val="002E1320"/>
    <w:rsid w:val="002E1C59"/>
    <w:rsid w:val="002F0A9D"/>
    <w:rsid w:val="002F4986"/>
    <w:rsid w:val="002F50FC"/>
    <w:rsid w:val="00301137"/>
    <w:rsid w:val="00302445"/>
    <w:rsid w:val="003057F7"/>
    <w:rsid w:val="00306FFC"/>
    <w:rsid w:val="00310EE3"/>
    <w:rsid w:val="003143FA"/>
    <w:rsid w:val="00315746"/>
    <w:rsid w:val="0031734F"/>
    <w:rsid w:val="00320E9D"/>
    <w:rsid w:val="00324A58"/>
    <w:rsid w:val="003253C1"/>
    <w:rsid w:val="00325AD5"/>
    <w:rsid w:val="00327017"/>
    <w:rsid w:val="00332285"/>
    <w:rsid w:val="0033317F"/>
    <w:rsid w:val="00341CA5"/>
    <w:rsid w:val="003433B7"/>
    <w:rsid w:val="00344006"/>
    <w:rsid w:val="00345C5A"/>
    <w:rsid w:val="00351903"/>
    <w:rsid w:val="0035269C"/>
    <w:rsid w:val="00352B93"/>
    <w:rsid w:val="00360627"/>
    <w:rsid w:val="00364DC9"/>
    <w:rsid w:val="00365437"/>
    <w:rsid w:val="003654FE"/>
    <w:rsid w:val="0036553D"/>
    <w:rsid w:val="00366B43"/>
    <w:rsid w:val="0036794B"/>
    <w:rsid w:val="00371957"/>
    <w:rsid w:val="00376579"/>
    <w:rsid w:val="00377FCD"/>
    <w:rsid w:val="00382BC1"/>
    <w:rsid w:val="00383CE9"/>
    <w:rsid w:val="0038605D"/>
    <w:rsid w:val="00386D81"/>
    <w:rsid w:val="003875C3"/>
    <w:rsid w:val="00387BC5"/>
    <w:rsid w:val="0039239E"/>
    <w:rsid w:val="003928E5"/>
    <w:rsid w:val="003A421F"/>
    <w:rsid w:val="003A6677"/>
    <w:rsid w:val="003B24BE"/>
    <w:rsid w:val="003B2BED"/>
    <w:rsid w:val="003C0293"/>
    <w:rsid w:val="003C68C7"/>
    <w:rsid w:val="003D0017"/>
    <w:rsid w:val="003D17D0"/>
    <w:rsid w:val="003D4B59"/>
    <w:rsid w:val="003D5271"/>
    <w:rsid w:val="003D597A"/>
    <w:rsid w:val="003E343E"/>
    <w:rsid w:val="003E478A"/>
    <w:rsid w:val="003F121B"/>
    <w:rsid w:val="003F49B4"/>
    <w:rsid w:val="004001A0"/>
    <w:rsid w:val="004066A1"/>
    <w:rsid w:val="0041235F"/>
    <w:rsid w:val="004142D4"/>
    <w:rsid w:val="00417154"/>
    <w:rsid w:val="00417515"/>
    <w:rsid w:val="00421A03"/>
    <w:rsid w:val="004251C6"/>
    <w:rsid w:val="00432474"/>
    <w:rsid w:val="0043269D"/>
    <w:rsid w:val="00432F24"/>
    <w:rsid w:val="00434012"/>
    <w:rsid w:val="00434336"/>
    <w:rsid w:val="004343A2"/>
    <w:rsid w:val="00441E90"/>
    <w:rsid w:val="004440F4"/>
    <w:rsid w:val="004450F4"/>
    <w:rsid w:val="004477DE"/>
    <w:rsid w:val="004534D8"/>
    <w:rsid w:val="00454284"/>
    <w:rsid w:val="004612D7"/>
    <w:rsid w:val="00461B34"/>
    <w:rsid w:val="0046298C"/>
    <w:rsid w:val="00463ECE"/>
    <w:rsid w:val="00464F12"/>
    <w:rsid w:val="00467A9D"/>
    <w:rsid w:val="00472EFC"/>
    <w:rsid w:val="00473936"/>
    <w:rsid w:val="00480FFF"/>
    <w:rsid w:val="00486700"/>
    <w:rsid w:val="00487763"/>
    <w:rsid w:val="00492FDE"/>
    <w:rsid w:val="00493CDB"/>
    <w:rsid w:val="004945B6"/>
    <w:rsid w:val="00497141"/>
    <w:rsid w:val="00497DB9"/>
    <w:rsid w:val="004A102D"/>
    <w:rsid w:val="004A1CDD"/>
    <w:rsid w:val="004A2CC8"/>
    <w:rsid w:val="004A5322"/>
    <w:rsid w:val="004A5723"/>
    <w:rsid w:val="004B0C88"/>
    <w:rsid w:val="004B2C83"/>
    <w:rsid w:val="004B2CAE"/>
    <w:rsid w:val="004B7482"/>
    <w:rsid w:val="004C2C80"/>
    <w:rsid w:val="004D2A4F"/>
    <w:rsid w:val="004D335F"/>
    <w:rsid w:val="004D4662"/>
    <w:rsid w:val="004D4E6E"/>
    <w:rsid w:val="004D575B"/>
    <w:rsid w:val="004D6B92"/>
    <w:rsid w:val="004E0928"/>
    <w:rsid w:val="004E2A60"/>
    <w:rsid w:val="004E4978"/>
    <w:rsid w:val="004E5A72"/>
    <w:rsid w:val="004F1E12"/>
    <w:rsid w:val="004F588F"/>
    <w:rsid w:val="004F596C"/>
    <w:rsid w:val="004F610E"/>
    <w:rsid w:val="004F7F2F"/>
    <w:rsid w:val="0050287B"/>
    <w:rsid w:val="005060B6"/>
    <w:rsid w:val="005073A4"/>
    <w:rsid w:val="0051142C"/>
    <w:rsid w:val="00512138"/>
    <w:rsid w:val="00526B10"/>
    <w:rsid w:val="00531EA4"/>
    <w:rsid w:val="00532246"/>
    <w:rsid w:val="00532362"/>
    <w:rsid w:val="00535448"/>
    <w:rsid w:val="00536150"/>
    <w:rsid w:val="005370F3"/>
    <w:rsid w:val="00541A77"/>
    <w:rsid w:val="00541BC6"/>
    <w:rsid w:val="005461BC"/>
    <w:rsid w:val="005463FD"/>
    <w:rsid w:val="005471E9"/>
    <w:rsid w:val="0054751E"/>
    <w:rsid w:val="00552907"/>
    <w:rsid w:val="0055460B"/>
    <w:rsid w:val="005546EB"/>
    <w:rsid w:val="00554D4C"/>
    <w:rsid w:val="00557C25"/>
    <w:rsid w:val="005645A0"/>
    <w:rsid w:val="00565F1E"/>
    <w:rsid w:val="005676AA"/>
    <w:rsid w:val="005719A1"/>
    <w:rsid w:val="005719F9"/>
    <w:rsid w:val="00572420"/>
    <w:rsid w:val="00580B86"/>
    <w:rsid w:val="00584057"/>
    <w:rsid w:val="00584BFE"/>
    <w:rsid w:val="00585CE0"/>
    <w:rsid w:val="00586A35"/>
    <w:rsid w:val="0059197C"/>
    <w:rsid w:val="00591E66"/>
    <w:rsid w:val="00594970"/>
    <w:rsid w:val="00595025"/>
    <w:rsid w:val="00596798"/>
    <w:rsid w:val="005978DE"/>
    <w:rsid w:val="005A0501"/>
    <w:rsid w:val="005A05CF"/>
    <w:rsid w:val="005A17D3"/>
    <w:rsid w:val="005A66C0"/>
    <w:rsid w:val="005A7567"/>
    <w:rsid w:val="005A7CDE"/>
    <w:rsid w:val="005B039B"/>
    <w:rsid w:val="005B30BE"/>
    <w:rsid w:val="005B3F86"/>
    <w:rsid w:val="005B5DE7"/>
    <w:rsid w:val="005B6BD2"/>
    <w:rsid w:val="005C2BB5"/>
    <w:rsid w:val="005C30A3"/>
    <w:rsid w:val="005C39A0"/>
    <w:rsid w:val="005D0F4E"/>
    <w:rsid w:val="005E2F58"/>
    <w:rsid w:val="005E6B61"/>
    <w:rsid w:val="005E70C7"/>
    <w:rsid w:val="005F254D"/>
    <w:rsid w:val="00604A2D"/>
    <w:rsid w:val="00607E5D"/>
    <w:rsid w:val="00613058"/>
    <w:rsid w:val="006214B1"/>
    <w:rsid w:val="00622A3A"/>
    <w:rsid w:val="00623C08"/>
    <w:rsid w:val="00623E7B"/>
    <w:rsid w:val="006240B8"/>
    <w:rsid w:val="00625505"/>
    <w:rsid w:val="00627F8D"/>
    <w:rsid w:val="0063590C"/>
    <w:rsid w:val="00637A71"/>
    <w:rsid w:val="0064019E"/>
    <w:rsid w:val="006445A9"/>
    <w:rsid w:val="00644FD7"/>
    <w:rsid w:val="00651536"/>
    <w:rsid w:val="00652B69"/>
    <w:rsid w:val="006538D5"/>
    <w:rsid w:val="00655074"/>
    <w:rsid w:val="006557FC"/>
    <w:rsid w:val="00656DC4"/>
    <w:rsid w:val="006658B8"/>
    <w:rsid w:val="00670B12"/>
    <w:rsid w:val="00673895"/>
    <w:rsid w:val="00683E3A"/>
    <w:rsid w:val="00686425"/>
    <w:rsid w:val="00690CED"/>
    <w:rsid w:val="00692C23"/>
    <w:rsid w:val="00694204"/>
    <w:rsid w:val="00696D4F"/>
    <w:rsid w:val="006A080F"/>
    <w:rsid w:val="006A4CC2"/>
    <w:rsid w:val="006A5CF4"/>
    <w:rsid w:val="006A5D2D"/>
    <w:rsid w:val="006B2BA7"/>
    <w:rsid w:val="006B7B4E"/>
    <w:rsid w:val="006B7BCF"/>
    <w:rsid w:val="006C0E4A"/>
    <w:rsid w:val="006C50A0"/>
    <w:rsid w:val="006D4D49"/>
    <w:rsid w:val="006D60A9"/>
    <w:rsid w:val="006E3391"/>
    <w:rsid w:val="006E341E"/>
    <w:rsid w:val="006E3B59"/>
    <w:rsid w:val="006E4A4B"/>
    <w:rsid w:val="006E6944"/>
    <w:rsid w:val="006F114D"/>
    <w:rsid w:val="006F7509"/>
    <w:rsid w:val="00701749"/>
    <w:rsid w:val="0070391C"/>
    <w:rsid w:val="00704B0C"/>
    <w:rsid w:val="007055B8"/>
    <w:rsid w:val="0071112C"/>
    <w:rsid w:val="00712A17"/>
    <w:rsid w:val="007136C4"/>
    <w:rsid w:val="007172D2"/>
    <w:rsid w:val="00717888"/>
    <w:rsid w:val="00722C9C"/>
    <w:rsid w:val="00727604"/>
    <w:rsid w:val="00727BCB"/>
    <w:rsid w:val="0073028E"/>
    <w:rsid w:val="00735598"/>
    <w:rsid w:val="007430B8"/>
    <w:rsid w:val="00743D8B"/>
    <w:rsid w:val="007443A1"/>
    <w:rsid w:val="007513A1"/>
    <w:rsid w:val="00752815"/>
    <w:rsid w:val="0075655D"/>
    <w:rsid w:val="00760A23"/>
    <w:rsid w:val="00760AA2"/>
    <w:rsid w:val="00763C7B"/>
    <w:rsid w:val="00764B00"/>
    <w:rsid w:val="007658FD"/>
    <w:rsid w:val="00765F01"/>
    <w:rsid w:val="00766EE5"/>
    <w:rsid w:val="0077083E"/>
    <w:rsid w:val="007736DA"/>
    <w:rsid w:val="0077382B"/>
    <w:rsid w:val="00785169"/>
    <w:rsid w:val="0078565F"/>
    <w:rsid w:val="007868A4"/>
    <w:rsid w:val="00786949"/>
    <w:rsid w:val="007879CD"/>
    <w:rsid w:val="0079341A"/>
    <w:rsid w:val="0079527D"/>
    <w:rsid w:val="007A44B1"/>
    <w:rsid w:val="007A50AE"/>
    <w:rsid w:val="007A5C36"/>
    <w:rsid w:val="007A5CD1"/>
    <w:rsid w:val="007A795B"/>
    <w:rsid w:val="007A7BC9"/>
    <w:rsid w:val="007B4C0F"/>
    <w:rsid w:val="007B5608"/>
    <w:rsid w:val="007B6C31"/>
    <w:rsid w:val="007C2F73"/>
    <w:rsid w:val="007C3B03"/>
    <w:rsid w:val="007C7163"/>
    <w:rsid w:val="007D1BF8"/>
    <w:rsid w:val="007D3F32"/>
    <w:rsid w:val="007D6D62"/>
    <w:rsid w:val="007E0DB2"/>
    <w:rsid w:val="007E633D"/>
    <w:rsid w:val="007F0193"/>
    <w:rsid w:val="007F43C1"/>
    <w:rsid w:val="007F7E68"/>
    <w:rsid w:val="00802B82"/>
    <w:rsid w:val="0080439B"/>
    <w:rsid w:val="008051CC"/>
    <w:rsid w:val="00805D1B"/>
    <w:rsid w:val="00805FED"/>
    <w:rsid w:val="00806FF2"/>
    <w:rsid w:val="00807B1C"/>
    <w:rsid w:val="00811C18"/>
    <w:rsid w:val="00820944"/>
    <w:rsid w:val="00822007"/>
    <w:rsid w:val="00823294"/>
    <w:rsid w:val="00825ECB"/>
    <w:rsid w:val="008271EA"/>
    <w:rsid w:val="00830AE9"/>
    <w:rsid w:val="0084036A"/>
    <w:rsid w:val="00845438"/>
    <w:rsid w:val="0085228E"/>
    <w:rsid w:val="00853D27"/>
    <w:rsid w:val="00867D1F"/>
    <w:rsid w:val="00871366"/>
    <w:rsid w:val="00874380"/>
    <w:rsid w:val="008816D8"/>
    <w:rsid w:val="0088529D"/>
    <w:rsid w:val="00890A14"/>
    <w:rsid w:val="00890F13"/>
    <w:rsid w:val="0089170A"/>
    <w:rsid w:val="00891CC9"/>
    <w:rsid w:val="00894E35"/>
    <w:rsid w:val="0089503C"/>
    <w:rsid w:val="00896409"/>
    <w:rsid w:val="0089649C"/>
    <w:rsid w:val="00896C5B"/>
    <w:rsid w:val="008A0F15"/>
    <w:rsid w:val="008A2E6B"/>
    <w:rsid w:val="008A3C00"/>
    <w:rsid w:val="008B206E"/>
    <w:rsid w:val="008B3FAF"/>
    <w:rsid w:val="008C3DB4"/>
    <w:rsid w:val="008C4532"/>
    <w:rsid w:val="008C7670"/>
    <w:rsid w:val="008D0B2F"/>
    <w:rsid w:val="008D652C"/>
    <w:rsid w:val="008D68A8"/>
    <w:rsid w:val="008D78D4"/>
    <w:rsid w:val="008E0890"/>
    <w:rsid w:val="008E1432"/>
    <w:rsid w:val="008E6790"/>
    <w:rsid w:val="008F52AB"/>
    <w:rsid w:val="008F5FBD"/>
    <w:rsid w:val="008F6EE8"/>
    <w:rsid w:val="008F7DC4"/>
    <w:rsid w:val="00901B34"/>
    <w:rsid w:val="00907B0A"/>
    <w:rsid w:val="00907C60"/>
    <w:rsid w:val="00910DE9"/>
    <w:rsid w:val="00913176"/>
    <w:rsid w:val="00914BC2"/>
    <w:rsid w:val="009153BE"/>
    <w:rsid w:val="00916899"/>
    <w:rsid w:val="00920111"/>
    <w:rsid w:val="0092549D"/>
    <w:rsid w:val="00930EEA"/>
    <w:rsid w:val="009337B2"/>
    <w:rsid w:val="009359C7"/>
    <w:rsid w:val="009359D6"/>
    <w:rsid w:val="009402A9"/>
    <w:rsid w:val="00940AEC"/>
    <w:rsid w:val="00941EC2"/>
    <w:rsid w:val="009443B9"/>
    <w:rsid w:val="00947E6B"/>
    <w:rsid w:val="00950114"/>
    <w:rsid w:val="009507AF"/>
    <w:rsid w:val="00953060"/>
    <w:rsid w:val="00960BDD"/>
    <w:rsid w:val="009616D1"/>
    <w:rsid w:val="00963C65"/>
    <w:rsid w:val="009706C8"/>
    <w:rsid w:val="00975599"/>
    <w:rsid w:val="009768A5"/>
    <w:rsid w:val="00984073"/>
    <w:rsid w:val="0098481B"/>
    <w:rsid w:val="00985C06"/>
    <w:rsid w:val="00985DD2"/>
    <w:rsid w:val="0098667C"/>
    <w:rsid w:val="00992583"/>
    <w:rsid w:val="009928F7"/>
    <w:rsid w:val="00992C08"/>
    <w:rsid w:val="00995E60"/>
    <w:rsid w:val="0099697A"/>
    <w:rsid w:val="00996EB1"/>
    <w:rsid w:val="009A5307"/>
    <w:rsid w:val="009A60C7"/>
    <w:rsid w:val="009B2E17"/>
    <w:rsid w:val="009B63BC"/>
    <w:rsid w:val="009B75F2"/>
    <w:rsid w:val="009C098A"/>
    <w:rsid w:val="009C2BCE"/>
    <w:rsid w:val="009C43FB"/>
    <w:rsid w:val="009C5F06"/>
    <w:rsid w:val="009C6D7A"/>
    <w:rsid w:val="009D3A60"/>
    <w:rsid w:val="009D5470"/>
    <w:rsid w:val="009D6450"/>
    <w:rsid w:val="009D68D7"/>
    <w:rsid w:val="009E193A"/>
    <w:rsid w:val="009E5C71"/>
    <w:rsid w:val="009E5F93"/>
    <w:rsid w:val="009E690B"/>
    <w:rsid w:val="009F073F"/>
    <w:rsid w:val="009F1A3D"/>
    <w:rsid w:val="009F5D08"/>
    <w:rsid w:val="009F71E7"/>
    <w:rsid w:val="00A03098"/>
    <w:rsid w:val="00A03277"/>
    <w:rsid w:val="00A134BA"/>
    <w:rsid w:val="00A1442F"/>
    <w:rsid w:val="00A1504C"/>
    <w:rsid w:val="00A21B0E"/>
    <w:rsid w:val="00A23B88"/>
    <w:rsid w:val="00A253DE"/>
    <w:rsid w:val="00A2735C"/>
    <w:rsid w:val="00A30C0F"/>
    <w:rsid w:val="00A30C86"/>
    <w:rsid w:val="00A31ACA"/>
    <w:rsid w:val="00A34C31"/>
    <w:rsid w:val="00A36B72"/>
    <w:rsid w:val="00A424AB"/>
    <w:rsid w:val="00A42A76"/>
    <w:rsid w:val="00A433F7"/>
    <w:rsid w:val="00A45288"/>
    <w:rsid w:val="00A51511"/>
    <w:rsid w:val="00A5755D"/>
    <w:rsid w:val="00A579E3"/>
    <w:rsid w:val="00A611FE"/>
    <w:rsid w:val="00A67421"/>
    <w:rsid w:val="00A70700"/>
    <w:rsid w:val="00A7561E"/>
    <w:rsid w:val="00A81300"/>
    <w:rsid w:val="00A83602"/>
    <w:rsid w:val="00A8551A"/>
    <w:rsid w:val="00A93791"/>
    <w:rsid w:val="00A95B52"/>
    <w:rsid w:val="00A97006"/>
    <w:rsid w:val="00AA5629"/>
    <w:rsid w:val="00AA698E"/>
    <w:rsid w:val="00AA76B6"/>
    <w:rsid w:val="00AB0986"/>
    <w:rsid w:val="00AB1F7F"/>
    <w:rsid w:val="00AB253E"/>
    <w:rsid w:val="00AB2797"/>
    <w:rsid w:val="00AB2D08"/>
    <w:rsid w:val="00AB5682"/>
    <w:rsid w:val="00AB606C"/>
    <w:rsid w:val="00AC7F6F"/>
    <w:rsid w:val="00AD1C54"/>
    <w:rsid w:val="00AD5F58"/>
    <w:rsid w:val="00AE0FD8"/>
    <w:rsid w:val="00AE1EB0"/>
    <w:rsid w:val="00AE3D5B"/>
    <w:rsid w:val="00AE44F0"/>
    <w:rsid w:val="00AE7C17"/>
    <w:rsid w:val="00AF0FBA"/>
    <w:rsid w:val="00AF1C2C"/>
    <w:rsid w:val="00AF6D63"/>
    <w:rsid w:val="00B016D3"/>
    <w:rsid w:val="00B036F7"/>
    <w:rsid w:val="00B04DC3"/>
    <w:rsid w:val="00B06F0C"/>
    <w:rsid w:val="00B06F5C"/>
    <w:rsid w:val="00B10495"/>
    <w:rsid w:val="00B16C9D"/>
    <w:rsid w:val="00B21464"/>
    <w:rsid w:val="00B21822"/>
    <w:rsid w:val="00B232DE"/>
    <w:rsid w:val="00B3141C"/>
    <w:rsid w:val="00B315F9"/>
    <w:rsid w:val="00B31ED6"/>
    <w:rsid w:val="00B34A30"/>
    <w:rsid w:val="00B3617B"/>
    <w:rsid w:val="00B3768B"/>
    <w:rsid w:val="00B41799"/>
    <w:rsid w:val="00B45438"/>
    <w:rsid w:val="00B45E7C"/>
    <w:rsid w:val="00B50462"/>
    <w:rsid w:val="00B5159F"/>
    <w:rsid w:val="00B5440A"/>
    <w:rsid w:val="00B5525A"/>
    <w:rsid w:val="00B57B6C"/>
    <w:rsid w:val="00B63731"/>
    <w:rsid w:val="00B63E05"/>
    <w:rsid w:val="00B659BA"/>
    <w:rsid w:val="00B671C3"/>
    <w:rsid w:val="00B7192A"/>
    <w:rsid w:val="00B737D5"/>
    <w:rsid w:val="00B7414D"/>
    <w:rsid w:val="00B85E41"/>
    <w:rsid w:val="00B927B1"/>
    <w:rsid w:val="00B93B64"/>
    <w:rsid w:val="00B957EC"/>
    <w:rsid w:val="00B96E15"/>
    <w:rsid w:val="00BA4923"/>
    <w:rsid w:val="00BA5C97"/>
    <w:rsid w:val="00BA6B5D"/>
    <w:rsid w:val="00BB1BF0"/>
    <w:rsid w:val="00BB7C48"/>
    <w:rsid w:val="00BB7F2A"/>
    <w:rsid w:val="00BC6D36"/>
    <w:rsid w:val="00BC6EBD"/>
    <w:rsid w:val="00BD1FE1"/>
    <w:rsid w:val="00BD2B29"/>
    <w:rsid w:val="00BD3ECE"/>
    <w:rsid w:val="00BE08E1"/>
    <w:rsid w:val="00BE4030"/>
    <w:rsid w:val="00BE4581"/>
    <w:rsid w:val="00BE4FC4"/>
    <w:rsid w:val="00BE5F62"/>
    <w:rsid w:val="00BE6696"/>
    <w:rsid w:val="00BE6CCF"/>
    <w:rsid w:val="00BF118D"/>
    <w:rsid w:val="00BF2243"/>
    <w:rsid w:val="00BF2B41"/>
    <w:rsid w:val="00BF5E64"/>
    <w:rsid w:val="00BF7713"/>
    <w:rsid w:val="00C0120A"/>
    <w:rsid w:val="00C04BBE"/>
    <w:rsid w:val="00C06975"/>
    <w:rsid w:val="00C07EBD"/>
    <w:rsid w:val="00C10F4B"/>
    <w:rsid w:val="00C157FF"/>
    <w:rsid w:val="00C21ECE"/>
    <w:rsid w:val="00C225E2"/>
    <w:rsid w:val="00C244F4"/>
    <w:rsid w:val="00C31169"/>
    <w:rsid w:val="00C33969"/>
    <w:rsid w:val="00C34EC1"/>
    <w:rsid w:val="00C36D92"/>
    <w:rsid w:val="00C40143"/>
    <w:rsid w:val="00C41C39"/>
    <w:rsid w:val="00C51538"/>
    <w:rsid w:val="00C54035"/>
    <w:rsid w:val="00C54BF8"/>
    <w:rsid w:val="00C56677"/>
    <w:rsid w:val="00C60191"/>
    <w:rsid w:val="00C63DF5"/>
    <w:rsid w:val="00C6698B"/>
    <w:rsid w:val="00C67486"/>
    <w:rsid w:val="00C72D90"/>
    <w:rsid w:val="00C738F5"/>
    <w:rsid w:val="00C83FEF"/>
    <w:rsid w:val="00C862C8"/>
    <w:rsid w:val="00C868EC"/>
    <w:rsid w:val="00C90387"/>
    <w:rsid w:val="00C90538"/>
    <w:rsid w:val="00C926B7"/>
    <w:rsid w:val="00CA19F4"/>
    <w:rsid w:val="00CA487D"/>
    <w:rsid w:val="00CA6069"/>
    <w:rsid w:val="00CB1115"/>
    <w:rsid w:val="00CB133C"/>
    <w:rsid w:val="00CB238F"/>
    <w:rsid w:val="00CC17FD"/>
    <w:rsid w:val="00CC4BA5"/>
    <w:rsid w:val="00CC4E5E"/>
    <w:rsid w:val="00CD61A3"/>
    <w:rsid w:val="00CD6DD7"/>
    <w:rsid w:val="00CE1CBF"/>
    <w:rsid w:val="00CE2FA4"/>
    <w:rsid w:val="00CE4F56"/>
    <w:rsid w:val="00CE5FD6"/>
    <w:rsid w:val="00CE641A"/>
    <w:rsid w:val="00CE77EE"/>
    <w:rsid w:val="00CF2CF2"/>
    <w:rsid w:val="00CF7CBC"/>
    <w:rsid w:val="00CF7F8F"/>
    <w:rsid w:val="00D02302"/>
    <w:rsid w:val="00D02A87"/>
    <w:rsid w:val="00D03A1E"/>
    <w:rsid w:val="00D043CD"/>
    <w:rsid w:val="00D04D6D"/>
    <w:rsid w:val="00D0571B"/>
    <w:rsid w:val="00D0598D"/>
    <w:rsid w:val="00D059B3"/>
    <w:rsid w:val="00D06E8D"/>
    <w:rsid w:val="00D1512F"/>
    <w:rsid w:val="00D20BEB"/>
    <w:rsid w:val="00D21F3A"/>
    <w:rsid w:val="00D21FAC"/>
    <w:rsid w:val="00D25501"/>
    <w:rsid w:val="00D2725C"/>
    <w:rsid w:val="00D36BF5"/>
    <w:rsid w:val="00D405E4"/>
    <w:rsid w:val="00D41261"/>
    <w:rsid w:val="00D472AC"/>
    <w:rsid w:val="00D523E9"/>
    <w:rsid w:val="00D52421"/>
    <w:rsid w:val="00D559F9"/>
    <w:rsid w:val="00D61C64"/>
    <w:rsid w:val="00D63146"/>
    <w:rsid w:val="00D65C67"/>
    <w:rsid w:val="00D660D3"/>
    <w:rsid w:val="00D6663B"/>
    <w:rsid w:val="00D673FC"/>
    <w:rsid w:val="00D7147C"/>
    <w:rsid w:val="00D72359"/>
    <w:rsid w:val="00D7686F"/>
    <w:rsid w:val="00D77215"/>
    <w:rsid w:val="00D810D7"/>
    <w:rsid w:val="00D8298C"/>
    <w:rsid w:val="00D82CC6"/>
    <w:rsid w:val="00D83E21"/>
    <w:rsid w:val="00D84893"/>
    <w:rsid w:val="00D92B38"/>
    <w:rsid w:val="00D92FBE"/>
    <w:rsid w:val="00D9310F"/>
    <w:rsid w:val="00D979D6"/>
    <w:rsid w:val="00DA0C45"/>
    <w:rsid w:val="00DA181C"/>
    <w:rsid w:val="00DA29BF"/>
    <w:rsid w:val="00DA3B88"/>
    <w:rsid w:val="00DB40B3"/>
    <w:rsid w:val="00DB50C0"/>
    <w:rsid w:val="00DC2604"/>
    <w:rsid w:val="00DC3323"/>
    <w:rsid w:val="00DC33F7"/>
    <w:rsid w:val="00DC3F30"/>
    <w:rsid w:val="00DC4A38"/>
    <w:rsid w:val="00DD3620"/>
    <w:rsid w:val="00DD6C6B"/>
    <w:rsid w:val="00DE1183"/>
    <w:rsid w:val="00DE1C47"/>
    <w:rsid w:val="00DE6A21"/>
    <w:rsid w:val="00DF242C"/>
    <w:rsid w:val="00DF3365"/>
    <w:rsid w:val="00DF3A14"/>
    <w:rsid w:val="00DF78B4"/>
    <w:rsid w:val="00E0311B"/>
    <w:rsid w:val="00E11791"/>
    <w:rsid w:val="00E13891"/>
    <w:rsid w:val="00E13BF9"/>
    <w:rsid w:val="00E14174"/>
    <w:rsid w:val="00E14C36"/>
    <w:rsid w:val="00E14FB5"/>
    <w:rsid w:val="00E17878"/>
    <w:rsid w:val="00E24AA7"/>
    <w:rsid w:val="00E2696F"/>
    <w:rsid w:val="00E33E59"/>
    <w:rsid w:val="00E359C1"/>
    <w:rsid w:val="00E403E2"/>
    <w:rsid w:val="00E41DA4"/>
    <w:rsid w:val="00E427D3"/>
    <w:rsid w:val="00E476D2"/>
    <w:rsid w:val="00E47E83"/>
    <w:rsid w:val="00E52463"/>
    <w:rsid w:val="00E54590"/>
    <w:rsid w:val="00E55F33"/>
    <w:rsid w:val="00E615C8"/>
    <w:rsid w:val="00E63772"/>
    <w:rsid w:val="00E64070"/>
    <w:rsid w:val="00E655F3"/>
    <w:rsid w:val="00E6728F"/>
    <w:rsid w:val="00E67524"/>
    <w:rsid w:val="00E677AC"/>
    <w:rsid w:val="00E67BC7"/>
    <w:rsid w:val="00E71ECA"/>
    <w:rsid w:val="00E72947"/>
    <w:rsid w:val="00E74DC7"/>
    <w:rsid w:val="00E757F4"/>
    <w:rsid w:val="00E871AE"/>
    <w:rsid w:val="00E90A3A"/>
    <w:rsid w:val="00E91BE9"/>
    <w:rsid w:val="00E93AC4"/>
    <w:rsid w:val="00E94AC4"/>
    <w:rsid w:val="00E96BC2"/>
    <w:rsid w:val="00E97403"/>
    <w:rsid w:val="00E97FF4"/>
    <w:rsid w:val="00EA2281"/>
    <w:rsid w:val="00EA2BF8"/>
    <w:rsid w:val="00EA3FA1"/>
    <w:rsid w:val="00EA4330"/>
    <w:rsid w:val="00EA5599"/>
    <w:rsid w:val="00EA6D5A"/>
    <w:rsid w:val="00EB00B9"/>
    <w:rsid w:val="00EB5497"/>
    <w:rsid w:val="00EB6973"/>
    <w:rsid w:val="00EB6B0D"/>
    <w:rsid w:val="00EC2179"/>
    <w:rsid w:val="00EC2C74"/>
    <w:rsid w:val="00EC3FA0"/>
    <w:rsid w:val="00EC6FF1"/>
    <w:rsid w:val="00ED20BE"/>
    <w:rsid w:val="00ED33B0"/>
    <w:rsid w:val="00ED3EA0"/>
    <w:rsid w:val="00ED51CE"/>
    <w:rsid w:val="00ED7334"/>
    <w:rsid w:val="00ED7DDE"/>
    <w:rsid w:val="00EE1465"/>
    <w:rsid w:val="00EE289F"/>
    <w:rsid w:val="00EE4234"/>
    <w:rsid w:val="00EE5BAF"/>
    <w:rsid w:val="00EF4406"/>
    <w:rsid w:val="00F0372B"/>
    <w:rsid w:val="00F04D03"/>
    <w:rsid w:val="00F07934"/>
    <w:rsid w:val="00F11DDE"/>
    <w:rsid w:val="00F21E04"/>
    <w:rsid w:val="00F22D7A"/>
    <w:rsid w:val="00F22EBC"/>
    <w:rsid w:val="00F233A2"/>
    <w:rsid w:val="00F23628"/>
    <w:rsid w:val="00F236B0"/>
    <w:rsid w:val="00F313A6"/>
    <w:rsid w:val="00F31D77"/>
    <w:rsid w:val="00F32716"/>
    <w:rsid w:val="00F408C7"/>
    <w:rsid w:val="00F418EF"/>
    <w:rsid w:val="00F43CC5"/>
    <w:rsid w:val="00F50FBC"/>
    <w:rsid w:val="00F51A5E"/>
    <w:rsid w:val="00F53A1B"/>
    <w:rsid w:val="00F546D9"/>
    <w:rsid w:val="00F570A9"/>
    <w:rsid w:val="00F63219"/>
    <w:rsid w:val="00F64F98"/>
    <w:rsid w:val="00F712F6"/>
    <w:rsid w:val="00F714E0"/>
    <w:rsid w:val="00F71636"/>
    <w:rsid w:val="00F73D7D"/>
    <w:rsid w:val="00F750C8"/>
    <w:rsid w:val="00F75368"/>
    <w:rsid w:val="00F77FE2"/>
    <w:rsid w:val="00F81569"/>
    <w:rsid w:val="00F8167F"/>
    <w:rsid w:val="00F81E72"/>
    <w:rsid w:val="00F84F61"/>
    <w:rsid w:val="00F86573"/>
    <w:rsid w:val="00F8777C"/>
    <w:rsid w:val="00F9263D"/>
    <w:rsid w:val="00F95EC1"/>
    <w:rsid w:val="00F97516"/>
    <w:rsid w:val="00F97BAF"/>
    <w:rsid w:val="00FA127B"/>
    <w:rsid w:val="00FA28CE"/>
    <w:rsid w:val="00FA30EA"/>
    <w:rsid w:val="00FB2C5C"/>
    <w:rsid w:val="00FB36AE"/>
    <w:rsid w:val="00FB3A0E"/>
    <w:rsid w:val="00FB5A8A"/>
    <w:rsid w:val="00FC062E"/>
    <w:rsid w:val="00FC5B89"/>
    <w:rsid w:val="00FC6D0C"/>
    <w:rsid w:val="00FD0C86"/>
    <w:rsid w:val="00FD1267"/>
    <w:rsid w:val="00FD3FAA"/>
    <w:rsid w:val="00FD690C"/>
    <w:rsid w:val="00FE1928"/>
    <w:rsid w:val="00FE3C4C"/>
    <w:rsid w:val="00FE3FCB"/>
    <w:rsid w:val="00FE5609"/>
    <w:rsid w:val="00FF219A"/>
    <w:rsid w:val="00FF36D3"/>
    <w:rsid w:val="00FF47C2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  <w:lang w:val="nl-NL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en-US" w:eastAsia="ru-RU" w:bidi="ar-SA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TableGrid">
    <w:name w:val="Table Grid"/>
    <w:basedOn w:val="TableNormal"/>
    <w:uiPriority w:val="59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en-US" w:eastAsia="ru-RU" w:bidi="ar-SA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en-US" w:eastAsia="ru-RU" w:bidi="ar-SA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styleId="Strong">
    <w:name w:val="Strong"/>
    <w:qFormat/>
    <w:rsid w:val="00F77FE2"/>
    <w:rPr>
      <w:b/>
      <w:bCs/>
    </w:rPr>
  </w:style>
  <w:style w:type="character" w:styleId="Emphasis">
    <w:name w:val="Emphasis"/>
    <w:qFormat/>
    <w:rsid w:val="00907B0A"/>
    <w:rPr>
      <w:i/>
      <w:iCs/>
    </w:rPr>
  </w:style>
  <w:style w:type="character" w:customStyle="1" w:styleId="js-phone-number">
    <w:name w:val="js-phone-number"/>
    <w:rsid w:val="00984073"/>
  </w:style>
  <w:style w:type="paragraph" w:styleId="ListParagraph">
    <w:name w:val="List Paragraph"/>
    <w:basedOn w:val="Normal"/>
    <w:uiPriority w:val="34"/>
    <w:qFormat/>
    <w:rsid w:val="0023646C"/>
    <w:pPr>
      <w:ind w:left="720"/>
      <w:contextualSpacing/>
    </w:pPr>
    <w:rPr>
      <w:rFonts w:ascii="Times New Roman" w:eastAsia="Calibri" w:hAnsi="Times New Roman"/>
      <w:szCs w:val="24"/>
      <w:lang w:eastAsia="en-US"/>
    </w:rPr>
  </w:style>
  <w:style w:type="character" w:customStyle="1" w:styleId="BodyTextIndent2Char">
    <w:name w:val="Body Text Indent 2 Char"/>
    <w:link w:val="BodyTextIndent2"/>
    <w:rsid w:val="00047B4C"/>
    <w:rPr>
      <w:rFonts w:ascii="Arial LatArm" w:hAnsi="Arial LatArm"/>
      <w:sz w:val="24"/>
      <w:lang w:eastAsia="ru-RU"/>
    </w:rPr>
  </w:style>
  <w:style w:type="character" w:customStyle="1" w:styleId="markedcontent">
    <w:name w:val="markedcontent"/>
    <w:basedOn w:val="DefaultParagraphFont"/>
    <w:rsid w:val="00AB2797"/>
  </w:style>
  <w:style w:type="character" w:customStyle="1" w:styleId="Heading2Char">
    <w:name w:val="Heading 2 Char"/>
    <w:basedOn w:val="DefaultParagraphFont"/>
    <w:link w:val="Heading2"/>
    <w:rsid w:val="000A3453"/>
    <w:rPr>
      <w:rFonts w:ascii="Arial LatArm" w:hAnsi="Arial LatArm"/>
      <w:b/>
      <w:color w:val="0000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  <w:lang w:val="nl-NL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en-US" w:eastAsia="ru-RU" w:bidi="ar-SA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TableGrid">
    <w:name w:val="Table Grid"/>
    <w:basedOn w:val="TableNormal"/>
    <w:uiPriority w:val="59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en-US" w:eastAsia="ru-RU" w:bidi="ar-SA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en-US" w:eastAsia="ru-RU" w:bidi="ar-SA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styleId="Strong">
    <w:name w:val="Strong"/>
    <w:qFormat/>
    <w:rsid w:val="00F77FE2"/>
    <w:rPr>
      <w:b/>
      <w:bCs/>
    </w:rPr>
  </w:style>
  <w:style w:type="character" w:styleId="Emphasis">
    <w:name w:val="Emphasis"/>
    <w:qFormat/>
    <w:rsid w:val="00907B0A"/>
    <w:rPr>
      <w:i/>
      <w:iCs/>
    </w:rPr>
  </w:style>
  <w:style w:type="character" w:customStyle="1" w:styleId="js-phone-number">
    <w:name w:val="js-phone-number"/>
    <w:rsid w:val="00984073"/>
  </w:style>
  <w:style w:type="paragraph" w:styleId="ListParagraph">
    <w:name w:val="List Paragraph"/>
    <w:basedOn w:val="Normal"/>
    <w:uiPriority w:val="34"/>
    <w:qFormat/>
    <w:rsid w:val="0023646C"/>
    <w:pPr>
      <w:ind w:left="720"/>
      <w:contextualSpacing/>
    </w:pPr>
    <w:rPr>
      <w:rFonts w:ascii="Times New Roman" w:eastAsia="Calibri" w:hAnsi="Times New Roman"/>
      <w:szCs w:val="24"/>
      <w:lang w:eastAsia="en-US"/>
    </w:rPr>
  </w:style>
  <w:style w:type="character" w:customStyle="1" w:styleId="BodyTextIndent2Char">
    <w:name w:val="Body Text Indent 2 Char"/>
    <w:link w:val="BodyTextIndent2"/>
    <w:rsid w:val="00047B4C"/>
    <w:rPr>
      <w:rFonts w:ascii="Arial LatArm" w:hAnsi="Arial LatArm"/>
      <w:sz w:val="24"/>
      <w:lang w:eastAsia="ru-RU"/>
    </w:rPr>
  </w:style>
  <w:style w:type="character" w:customStyle="1" w:styleId="markedcontent">
    <w:name w:val="markedcontent"/>
    <w:basedOn w:val="DefaultParagraphFont"/>
    <w:rsid w:val="00AB27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onlinedoctranslator.com/ru/?utm_source=onlinedoctranslator&amp;utm_medium=docx&amp;utm_campaign=attribution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6B2C0-7E3B-40CB-B918-044795EBB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841</Words>
  <Characters>4796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5626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Intel</cp:lastModifiedBy>
  <cp:revision>4</cp:revision>
  <cp:lastPrinted>2022-08-23T22:45:00Z</cp:lastPrinted>
  <dcterms:created xsi:type="dcterms:W3CDTF">2023-12-08T06:27:00Z</dcterms:created>
  <dcterms:modified xsi:type="dcterms:W3CDTF">2023-12-08T06:49:00Z</dcterms:modified>
</cp:coreProperties>
</file>