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1E631" w14:textId="3F0F0CF1" w:rsidR="00D42AFF" w:rsidRDefault="00C166C9" w:rsidP="00B53EB4">
      <w:pPr>
        <w:rPr>
          <w:rFonts w:ascii="Sylfaen" w:hAnsi="Sylfaen"/>
        </w:rPr>
      </w:pPr>
      <w:bookmarkStart w:id="0" w:name="_GoBack"/>
      <w:r>
        <w:rPr>
          <w:rFonts w:ascii="Sylfaen" w:hAnsi="Sylfaen"/>
        </w:rPr>
        <w:t>Հայտարարություն</w:t>
      </w:r>
      <w:r w:rsidR="00B53EB4">
        <w:rPr>
          <w:rFonts w:ascii="Sylfaen" w:hAnsi="Sylfaen"/>
        </w:rPr>
        <w:t xml:space="preserve">  </w:t>
      </w:r>
      <w:r>
        <w:rPr>
          <w:rFonts w:ascii="Sylfaen" w:hAnsi="Sylfaen"/>
        </w:rPr>
        <w:t>Կնքված</w:t>
      </w:r>
      <w:r w:rsidR="00494E2A">
        <w:rPr>
          <w:rFonts w:ascii="Sylfaen" w:hAnsi="Sylfaen"/>
        </w:rPr>
        <w:t xml:space="preserve">՝ </w:t>
      </w:r>
      <w:r w:rsidR="00975EB3">
        <w:rPr>
          <w:rFonts w:ascii="Sylfaen" w:hAnsi="Sylfaen"/>
        </w:rPr>
        <w:t>մատակարարման</w:t>
      </w:r>
      <w:r>
        <w:rPr>
          <w:rFonts w:ascii="Sylfaen" w:hAnsi="Sylfaen"/>
        </w:rPr>
        <w:t xml:space="preserve"> պայմանագրի մասին</w:t>
      </w:r>
      <w:r w:rsidR="00B53EB4">
        <w:rPr>
          <w:rFonts w:ascii="Sylfaen" w:hAnsi="Sylfaen"/>
        </w:rPr>
        <w:t xml:space="preserve">  </w:t>
      </w:r>
      <w:r w:rsidR="00D42AFF">
        <w:rPr>
          <w:rFonts w:ascii="Sylfaen" w:hAnsi="Sylfaen"/>
        </w:rPr>
        <w:t xml:space="preserve">Պայմանագրի ծածկագիրը </w:t>
      </w:r>
      <w:r w:rsidR="003C7BFE">
        <w:rPr>
          <w:rFonts w:ascii="Sylfaen" w:hAnsi="Sylfaen"/>
        </w:rPr>
        <w:t>A</w:t>
      </w:r>
      <w:r w:rsidR="001C2EF4">
        <w:rPr>
          <w:rFonts w:ascii="Sylfaen" w:hAnsi="Sylfaen"/>
        </w:rPr>
        <w:t>-</w:t>
      </w:r>
      <w:r w:rsidR="00F744AC">
        <w:rPr>
          <w:rFonts w:ascii="Sylfaen" w:hAnsi="Sylfaen"/>
        </w:rPr>
        <w:t>144</w:t>
      </w:r>
      <w:r w:rsidR="00494E2A">
        <w:rPr>
          <w:rFonts w:ascii="Sylfaen" w:hAnsi="Sylfaen"/>
        </w:rPr>
        <w:t>/</w:t>
      </w:r>
      <w:r w:rsidR="001C2EF4">
        <w:rPr>
          <w:rFonts w:ascii="Sylfaen" w:hAnsi="Sylfaen"/>
        </w:rPr>
        <w:t>2</w:t>
      </w:r>
      <w:r w:rsidR="00A527FE">
        <w:rPr>
          <w:rFonts w:ascii="Sylfaen" w:hAnsi="Sylfaen"/>
        </w:rPr>
        <w:t>4</w:t>
      </w:r>
      <w:r w:rsidR="00B53EB4">
        <w:rPr>
          <w:rFonts w:ascii="Sylfaen" w:hAnsi="Sylfaen"/>
        </w:rPr>
        <w:t xml:space="preserve">  /3290/</w:t>
      </w:r>
    </w:p>
    <w:p w14:paraId="37C8B6E0" w14:textId="77777777" w:rsidR="00595983" w:rsidRDefault="00595983" w:rsidP="00C166C9">
      <w:pPr>
        <w:jc w:val="center"/>
        <w:rPr>
          <w:rFonts w:ascii="Sylfaen" w:hAnsi="Sylfaen"/>
        </w:rPr>
      </w:pPr>
    </w:p>
    <w:p w14:paraId="0797D40E" w14:textId="2B211573" w:rsidR="00156B2F" w:rsidRPr="0038702D" w:rsidRDefault="00595983" w:rsidP="0038702D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</w:rPr>
      </w:pPr>
      <w:r w:rsidRPr="00156B2F">
        <w:rPr>
          <w:rFonts w:ascii="Sylfaen" w:hAnsi="Sylfaen" w:cs="Sylfaen"/>
        </w:rPr>
        <w:t>Գնման</w:t>
      </w:r>
      <w:r w:rsidRPr="00156B2F">
        <w:rPr>
          <w:rFonts w:ascii="Sylfaen" w:hAnsi="Sylfaen"/>
        </w:rPr>
        <w:t xml:space="preserve"> առարկայի </w:t>
      </w:r>
      <w:r w:rsidRPr="0038702D">
        <w:rPr>
          <w:rFonts w:ascii="Sylfaen" w:hAnsi="Sylfaen" w:cs="Sylfaen"/>
        </w:rPr>
        <w:t>համառոտ նկարագրություն՝</w:t>
      </w:r>
      <w:r w:rsidR="00D406D9" w:rsidRPr="0038702D">
        <w:rPr>
          <w:rFonts w:ascii="Sylfaen" w:hAnsi="Sylfaen" w:cs="Sylfaen"/>
        </w:rPr>
        <w:t xml:space="preserve"> </w:t>
      </w:r>
      <w:r w:rsidR="00964532" w:rsidRPr="0038702D">
        <w:rPr>
          <w:rFonts w:ascii="Sylfaen" w:hAnsi="Sylfaen" w:cs="Sylfaen"/>
        </w:rPr>
        <w:t>«</w:t>
      </w:r>
      <w:r w:rsidR="001C2EF4" w:rsidRPr="001C2EF4">
        <w:rPr>
          <w:rFonts w:ascii="Sylfaen" w:hAnsi="Sylfaen" w:cs="Sylfaen"/>
        </w:rPr>
        <w:t xml:space="preserve">անվտանգության տեխնիկայի ապահովման ապրանքների </w:t>
      </w:r>
      <w:r w:rsidR="001C2EF4">
        <w:rPr>
          <w:rFonts w:ascii="Sylfaen" w:hAnsi="Sylfaen" w:cs="Sylfaen"/>
        </w:rPr>
        <w:t>մատակարարման</w:t>
      </w:r>
      <w:r w:rsidR="001C2EF4" w:rsidRPr="0038702D">
        <w:rPr>
          <w:rFonts w:ascii="Sylfaen" w:hAnsi="Sylfaen" w:cs="Sylfaen"/>
        </w:rPr>
        <w:t xml:space="preserve"> </w:t>
      </w:r>
      <w:r w:rsidR="00156B2F" w:rsidRPr="0038702D">
        <w:rPr>
          <w:rFonts w:ascii="Sylfaen" w:hAnsi="Sylfaen" w:cs="Sylfaen"/>
        </w:rPr>
        <w:t>»:</w:t>
      </w:r>
    </w:p>
    <w:p w14:paraId="211CB36F" w14:textId="77777777" w:rsidR="00595983" w:rsidRPr="00D406D9" w:rsidRDefault="00595983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38702D">
        <w:rPr>
          <w:rFonts w:ascii="Sylfaen" w:hAnsi="Sylfaen" w:cs="Sylfaen"/>
        </w:rPr>
        <w:t>Պատվիրատու՝</w:t>
      </w:r>
      <w:r w:rsidR="00B50083" w:rsidRPr="0038702D">
        <w:rPr>
          <w:rFonts w:ascii="Sylfaen" w:hAnsi="Sylfaen" w:cs="Sylfaen"/>
        </w:rPr>
        <w:t xml:space="preserve"> </w:t>
      </w:r>
      <w:r w:rsidR="00964532" w:rsidRPr="0038702D">
        <w:rPr>
          <w:rFonts w:ascii="Sylfaen" w:hAnsi="Sylfaen" w:cs="Sylfaen"/>
        </w:rPr>
        <w:t>«</w:t>
      </w:r>
      <w:r w:rsidRPr="0038702D">
        <w:rPr>
          <w:rFonts w:ascii="Sylfaen" w:hAnsi="Sylfaen" w:cs="Sylfaen"/>
        </w:rPr>
        <w:t>Հայաստանի Էլեկտրական Ցանցեր</w:t>
      </w:r>
      <w:r w:rsidR="00964532" w:rsidRPr="0038702D">
        <w:rPr>
          <w:rFonts w:ascii="Sylfaen" w:hAnsi="Sylfaen" w:cs="Sylfaen"/>
        </w:rPr>
        <w:t>»</w:t>
      </w:r>
      <w:r w:rsidRPr="00D406D9">
        <w:rPr>
          <w:rFonts w:ascii="Sylfaen" w:hAnsi="Sylfaen"/>
        </w:rPr>
        <w:t xml:space="preserve"> փակ բաժնետիրական ընկերություն</w:t>
      </w:r>
      <w:r w:rsidR="00A4708F" w:rsidRPr="00D406D9">
        <w:rPr>
          <w:rFonts w:ascii="Sylfaen" w:hAnsi="Sylfaen"/>
        </w:rPr>
        <w:t xml:space="preserve"> /ք.Երևան, Արմենակյան 127/</w:t>
      </w:r>
      <w:r w:rsidRPr="00D406D9">
        <w:rPr>
          <w:rFonts w:ascii="Sylfaen" w:hAnsi="Sylfaen"/>
        </w:rPr>
        <w:t>:</w:t>
      </w:r>
    </w:p>
    <w:p w14:paraId="651C7214" w14:textId="3415DA7E" w:rsidR="0082021E" w:rsidRDefault="00595983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Պայմանագրի կնքման ամսաթիվը՝ </w:t>
      </w:r>
      <w:r w:rsidR="00F744AC">
        <w:rPr>
          <w:rFonts w:ascii="Sylfaen" w:hAnsi="Sylfaen"/>
        </w:rPr>
        <w:t>14</w:t>
      </w:r>
      <w:r w:rsidR="009B6C48">
        <w:rPr>
          <w:rFonts w:ascii="Sylfaen" w:hAnsi="Sylfaen"/>
        </w:rPr>
        <w:t>.</w:t>
      </w:r>
      <w:r w:rsidR="004B7A33">
        <w:rPr>
          <w:rFonts w:ascii="Sylfaen" w:hAnsi="Sylfaen"/>
        </w:rPr>
        <w:t>0</w:t>
      </w:r>
      <w:r w:rsidR="00F744AC">
        <w:rPr>
          <w:rFonts w:ascii="Sylfaen" w:hAnsi="Sylfaen"/>
        </w:rPr>
        <w:t>3</w:t>
      </w:r>
      <w:r>
        <w:rPr>
          <w:rFonts w:ascii="Sylfaen" w:hAnsi="Sylfaen"/>
        </w:rPr>
        <w:t>.20</w:t>
      </w:r>
      <w:r w:rsidR="001C2EF4">
        <w:rPr>
          <w:rFonts w:ascii="Sylfaen" w:hAnsi="Sylfaen"/>
        </w:rPr>
        <w:t>2</w:t>
      </w:r>
      <w:r w:rsidR="00F744AC">
        <w:rPr>
          <w:rFonts w:ascii="Sylfaen" w:hAnsi="Sylfaen"/>
        </w:rPr>
        <w:t>4</w:t>
      </w:r>
      <w:r>
        <w:rPr>
          <w:rFonts w:ascii="Sylfaen" w:hAnsi="Sylfaen"/>
        </w:rPr>
        <w:t>թ.</w:t>
      </w:r>
    </w:p>
    <w:p w14:paraId="0F51516B" w14:textId="72A6509E" w:rsidR="00C234BD" w:rsidRPr="007369CC" w:rsidRDefault="00595983" w:rsidP="000A2FBA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7369CC">
        <w:rPr>
          <w:rFonts w:ascii="Sylfaen" w:hAnsi="Sylfaen"/>
        </w:rPr>
        <w:t>Ընտրված մասնակցի անվանումը և հասցեն</w:t>
      </w:r>
      <w:r w:rsidR="0082021E" w:rsidRPr="007369CC">
        <w:rPr>
          <w:rFonts w:ascii="Sylfaen" w:hAnsi="Sylfaen"/>
        </w:rPr>
        <w:t>՝</w:t>
      </w:r>
      <w:r w:rsidR="00D42AFF" w:rsidRPr="007369CC">
        <w:rPr>
          <w:rFonts w:ascii="Sylfaen" w:hAnsi="Sylfaen"/>
        </w:rPr>
        <w:t xml:space="preserve"> </w:t>
      </w:r>
      <w:r w:rsidR="0038702D" w:rsidRPr="007369CC">
        <w:rPr>
          <w:rFonts w:ascii="Sylfaen" w:hAnsi="Sylfaen"/>
        </w:rPr>
        <w:t>«</w:t>
      </w:r>
      <w:r w:rsidR="00DA308C">
        <w:rPr>
          <w:rFonts w:ascii="Sylfaen" w:hAnsi="Sylfaen"/>
        </w:rPr>
        <w:t>Հերմես-19</w:t>
      </w:r>
      <w:r w:rsidR="0038702D" w:rsidRPr="007369CC">
        <w:rPr>
          <w:rFonts w:ascii="Sylfaen" w:hAnsi="Sylfaen"/>
        </w:rPr>
        <w:t xml:space="preserve">» </w:t>
      </w:r>
      <w:r w:rsidR="00DA308C">
        <w:rPr>
          <w:rFonts w:ascii="Sylfaen" w:hAnsi="Sylfaen"/>
        </w:rPr>
        <w:t>ՍՊ</w:t>
      </w:r>
      <w:r w:rsidR="0082021E" w:rsidRPr="007369CC">
        <w:rPr>
          <w:rFonts w:ascii="Sylfaen" w:hAnsi="Sylfaen"/>
        </w:rPr>
        <w:t>Ը</w:t>
      </w:r>
      <w:r w:rsidR="00C234BD" w:rsidRPr="007369CC">
        <w:rPr>
          <w:rFonts w:ascii="Sylfaen" w:hAnsi="Sylfaen"/>
        </w:rPr>
        <w:t xml:space="preserve">, </w:t>
      </w:r>
      <w:r w:rsidR="0082021E" w:rsidRPr="007369CC">
        <w:rPr>
          <w:rFonts w:ascii="Sylfaen" w:hAnsi="Sylfaen"/>
        </w:rPr>
        <w:t xml:space="preserve"> </w:t>
      </w:r>
      <w:r w:rsidR="00DA308C">
        <w:rPr>
          <w:rFonts w:ascii="Times Armenian" w:eastAsia="Calibri" w:hAnsi="Times Armenian"/>
        </w:rPr>
        <w:t xml:space="preserve">ù.ØáëÏí³, ´. äáÉÛ³ÝÏ³ ÷áÕ, ï. </w:t>
      </w:r>
      <w:r w:rsidR="00DA308C" w:rsidRPr="00D27FCD">
        <w:rPr>
          <w:rFonts w:ascii="Times Armenian" w:eastAsia="Calibri" w:hAnsi="Times Armenian"/>
        </w:rPr>
        <w:t>51</w:t>
      </w:r>
      <w:r w:rsidR="00DA308C" w:rsidRPr="00D27FCD">
        <w:rPr>
          <w:rFonts w:eastAsia="Calibri"/>
        </w:rPr>
        <w:t>А</w:t>
      </w:r>
      <w:r w:rsidR="00DA308C" w:rsidRPr="00D27FCD">
        <w:rPr>
          <w:rFonts w:ascii="Times Armenian" w:eastAsia="Calibri" w:hAnsi="Times Armenian"/>
        </w:rPr>
        <w:t xml:space="preserve">/9 </w:t>
      </w:r>
      <w:r w:rsidR="00DA308C" w:rsidRPr="00D27FCD">
        <w:rPr>
          <w:rFonts w:eastAsia="Calibri"/>
        </w:rPr>
        <w:t>Э</w:t>
      </w:r>
      <w:r w:rsidR="00DA308C" w:rsidRPr="00D27FCD">
        <w:rPr>
          <w:rFonts w:ascii="Times Armenian" w:eastAsia="Calibri" w:hAnsi="Times Armenian"/>
        </w:rPr>
        <w:t xml:space="preserve">8 </w:t>
      </w:r>
      <w:r w:rsidR="00DA308C" w:rsidRPr="00D27FCD">
        <w:rPr>
          <w:rFonts w:ascii="Sylfaen" w:eastAsia="Calibri" w:hAnsi="Sylfaen" w:cs="Sylfaen"/>
        </w:rPr>
        <w:t>շին</w:t>
      </w:r>
      <w:r w:rsidR="00DA308C" w:rsidRPr="00D27FCD">
        <w:rPr>
          <w:rFonts w:ascii="Times Armenian" w:eastAsia="Calibri" w:hAnsi="Times Armenian"/>
        </w:rPr>
        <w:t>. I</w:t>
      </w:r>
      <w:r w:rsidR="00DA308C">
        <w:rPr>
          <w:rFonts w:ascii="Times Armenian" w:eastAsia="Calibri" w:hAnsi="Times Armenian"/>
        </w:rPr>
        <w:t xml:space="preserve"> K 1 </w:t>
      </w:r>
      <w:r w:rsidR="00DA308C">
        <w:rPr>
          <w:rFonts w:ascii="Cambria" w:eastAsia="Calibri" w:hAnsi="Cambria"/>
          <w:lang w:val="ru-RU"/>
        </w:rPr>
        <w:t>ОФ</w:t>
      </w:r>
      <w:r w:rsidR="00DA308C">
        <w:rPr>
          <w:rFonts w:ascii="Times Armenian" w:eastAsia="Calibri" w:hAnsi="Times Armenian"/>
        </w:rPr>
        <w:t xml:space="preserve"> 74</w:t>
      </w:r>
      <w:r w:rsidR="00C234BD" w:rsidRPr="007369CC">
        <w:rPr>
          <w:rFonts w:ascii="Sylfaen" w:hAnsi="Sylfaen"/>
        </w:rPr>
        <w:t>:</w:t>
      </w:r>
    </w:p>
    <w:p w14:paraId="3DAD3BC8" w14:textId="74E78C88" w:rsidR="004E106E" w:rsidRPr="004B7A33" w:rsidRDefault="004E106E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4B7A33">
        <w:rPr>
          <w:rFonts w:ascii="Sylfaen" w:hAnsi="Sylfaen"/>
        </w:rPr>
        <w:t>Մասնակցի ներկայացված գնային առաջարկը և պայմանագրի գինը</w:t>
      </w:r>
      <w:r w:rsidRPr="00975EB3">
        <w:rPr>
          <w:rFonts w:ascii="Sylfaen" w:hAnsi="Sylfaen"/>
        </w:rPr>
        <w:t xml:space="preserve">՝ </w:t>
      </w:r>
      <w:r w:rsidR="00F744AC" w:rsidRPr="00F744AC">
        <w:rPr>
          <w:spacing w:val="4"/>
        </w:rPr>
        <w:t>5 130 000</w:t>
      </w:r>
      <w:r w:rsidR="00F744AC">
        <w:rPr>
          <w:b/>
          <w:spacing w:val="4"/>
        </w:rPr>
        <w:t xml:space="preserve"> </w:t>
      </w:r>
      <w:r w:rsidR="00DA308C" w:rsidRPr="00DA308C">
        <w:rPr>
          <w:rFonts w:ascii="Sylfaen" w:hAnsi="Sylfaen"/>
        </w:rPr>
        <w:t>ՌԴ ռուբլի</w:t>
      </w:r>
      <w:r w:rsidRPr="004B7A33">
        <w:rPr>
          <w:rFonts w:ascii="Sylfaen" w:hAnsi="Sylfaen"/>
        </w:rPr>
        <w:t xml:space="preserve">, </w:t>
      </w:r>
      <w:r w:rsidR="00DA308C">
        <w:rPr>
          <w:rFonts w:ascii="Sylfaen" w:hAnsi="Sylfaen"/>
        </w:rPr>
        <w:t>առանց</w:t>
      </w:r>
      <w:r w:rsidRPr="004B7A33">
        <w:rPr>
          <w:rFonts w:ascii="Sylfaen" w:hAnsi="Sylfaen"/>
        </w:rPr>
        <w:t xml:space="preserve"> ԱԱՀ:</w:t>
      </w:r>
    </w:p>
    <w:p w14:paraId="39DB2D31" w14:textId="77777777" w:rsidR="00A518D4" w:rsidRPr="00E2420C" w:rsidRDefault="00A518D4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E2420C">
        <w:rPr>
          <w:rFonts w:ascii="Sylfaen" w:hAnsi="Sylfaen"/>
        </w:rPr>
        <w:t>Մասնակցի ներգրավման նպատակով</w:t>
      </w:r>
      <w:r w:rsidR="00964532">
        <w:rPr>
          <w:rFonts w:ascii="Sylfaen" w:hAnsi="Sylfaen"/>
        </w:rPr>
        <w:t xml:space="preserve"> «</w:t>
      </w:r>
      <w:r w:rsidRPr="00E2420C">
        <w:rPr>
          <w:rFonts w:ascii="Sylfaen" w:hAnsi="Sylfaen"/>
        </w:rPr>
        <w:t>Գնումների մասին</w:t>
      </w:r>
      <w:r w:rsidR="00964532">
        <w:rPr>
          <w:rFonts w:ascii="Sylfaen" w:hAnsi="Sylfaen"/>
        </w:rPr>
        <w:t>»</w:t>
      </w:r>
      <w:r w:rsidRPr="00E2420C">
        <w:rPr>
          <w:rFonts w:ascii="Sylfaen" w:hAnsi="Sylfaen"/>
        </w:rPr>
        <w:t xml:space="preserve"> ՀՀ օրենքի համաձայն իրականացված հրապարակումները՝ կիրառելի չէ:</w:t>
      </w:r>
    </w:p>
    <w:p w14:paraId="286179DC" w14:textId="77777777" w:rsidR="00A518D4" w:rsidRPr="004E106E" w:rsidRDefault="00A518D4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4E106E">
        <w:rPr>
          <w:rFonts w:ascii="Sylfaen" w:hAnsi="Sylfaen"/>
        </w:rPr>
        <w:t>Կիրառված գնման ընթացակարգը և դրա ընտրության հիմնավորումը՝ ոչ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ված</w:t>
      </w:r>
      <w:r>
        <w:rPr>
          <w:rFonts w:ascii="Sylfaen" w:hAnsi="Sylfaen"/>
        </w:rPr>
        <w:t xml:space="preserve"> գ</w:t>
      </w:r>
      <w:r w:rsidRPr="004E106E">
        <w:rPr>
          <w:rFonts w:ascii="Sylfaen" w:hAnsi="Sylfaen"/>
        </w:rPr>
        <w:t>նում (ուղիղ պայմանա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 xml:space="preserve">իր) ըստ </w:t>
      </w:r>
      <w:r w:rsidR="0081411E">
        <w:rPr>
          <w:rFonts w:ascii="Times New Roman" w:hAnsi="Times New Roman" w:cs="Times New Roman" w:hint="cs"/>
          <w:rtl/>
          <w:lang w:bidi="he-IL"/>
        </w:rPr>
        <w:t>»</w:t>
      </w:r>
      <w:r w:rsidRPr="004E106E">
        <w:rPr>
          <w:rFonts w:ascii="Sylfaen" w:hAnsi="Sylfaen"/>
        </w:rPr>
        <w:t xml:space="preserve">Հայաստանի էլեկտրական </w:t>
      </w:r>
      <w:r>
        <w:rPr>
          <w:rFonts w:ascii="Sylfaen" w:hAnsi="Sylfaen"/>
        </w:rPr>
        <w:t>ցանցեր</w:t>
      </w:r>
      <w:r w:rsidR="0081411E">
        <w:rPr>
          <w:rFonts w:ascii="Sylfaen" w:hAnsi="Sylfaen"/>
        </w:rPr>
        <w:t>»</w:t>
      </w:r>
      <w:r>
        <w:rPr>
          <w:rFonts w:ascii="Sylfaen" w:hAnsi="Sylfaen"/>
        </w:rPr>
        <w:t xml:space="preserve"> </w:t>
      </w:r>
      <w:r w:rsidRPr="004E106E">
        <w:rPr>
          <w:rFonts w:ascii="Sylfaen" w:hAnsi="Sylfaen"/>
        </w:rPr>
        <w:t>ՓԲԸ կարիքների համար ապրանքների, աշխատանքների, ծառայությունների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ված</w:t>
      </w:r>
      <w:r>
        <w:rPr>
          <w:rFonts w:ascii="Sylfaen" w:hAnsi="Sylfaen"/>
        </w:rPr>
        <w:t xml:space="preserve"> գ</w:t>
      </w:r>
      <w:r w:rsidRPr="004E106E">
        <w:rPr>
          <w:rFonts w:ascii="Sylfaen" w:hAnsi="Sylfaen"/>
        </w:rPr>
        <w:t>նումներ անցկացնելու 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ի մասին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 xml:space="preserve">ի </w:t>
      </w:r>
      <w:r>
        <w:rPr>
          <w:rFonts w:ascii="Sylfaen" w:hAnsi="Sylfaen"/>
        </w:rPr>
        <w:t>1</w:t>
      </w:r>
      <w:r w:rsidR="00E553C0">
        <w:rPr>
          <w:rFonts w:ascii="Sylfaen" w:hAnsi="Sylfaen"/>
        </w:rPr>
        <w:t>2</w:t>
      </w:r>
      <w:r>
        <w:rPr>
          <w:rFonts w:ascii="Sylfaen" w:hAnsi="Sylfaen"/>
        </w:rPr>
        <w:t>.7</w:t>
      </w:r>
      <w:r w:rsidRPr="004E106E">
        <w:rPr>
          <w:rFonts w:ascii="Sylfaen" w:hAnsi="Sylfaen"/>
        </w:rPr>
        <w:t xml:space="preserve"> ենթակետ</w:t>
      </w:r>
      <w:r>
        <w:rPr>
          <w:rFonts w:ascii="Sylfaen" w:hAnsi="Sylfaen"/>
        </w:rPr>
        <w:t>:</w:t>
      </w:r>
    </w:p>
    <w:bookmarkEnd w:id="0"/>
    <w:p w14:paraId="3E8CA438" w14:textId="77777777" w:rsidR="004E106E" w:rsidRPr="004E106E" w:rsidRDefault="004E106E" w:rsidP="0014626D">
      <w:pPr>
        <w:pStyle w:val="ListParagraph"/>
        <w:spacing w:after="0"/>
        <w:jc w:val="both"/>
        <w:rPr>
          <w:rFonts w:ascii="Sylfaen" w:hAnsi="Sylfaen"/>
        </w:rPr>
      </w:pPr>
    </w:p>
    <w:sectPr w:rsidR="004E106E" w:rsidRPr="004E106E" w:rsidSect="00156B2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A4F"/>
    <w:multiLevelType w:val="hybridMultilevel"/>
    <w:tmpl w:val="E1FE51CE"/>
    <w:lvl w:ilvl="0" w:tplc="E654B7AC">
      <w:start w:val="1"/>
      <w:numFmt w:val="decimal"/>
      <w:lvlText w:val="%1."/>
      <w:lvlJc w:val="left"/>
      <w:pPr>
        <w:ind w:left="393" w:hanging="360"/>
      </w:pPr>
      <w:rPr>
        <w:rFonts w:ascii="Sylfaen" w:eastAsiaTheme="minorHAnsi" w:hAnsi="Sylfaen" w:cs="Sylfae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A187B13"/>
    <w:multiLevelType w:val="hybridMultilevel"/>
    <w:tmpl w:val="B41A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43B28"/>
    <w:multiLevelType w:val="hybridMultilevel"/>
    <w:tmpl w:val="AD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C9"/>
    <w:rsid w:val="00065DD1"/>
    <w:rsid w:val="00076488"/>
    <w:rsid w:val="000C51DF"/>
    <w:rsid w:val="000E3038"/>
    <w:rsid w:val="000F4B26"/>
    <w:rsid w:val="00124E5D"/>
    <w:rsid w:val="00135463"/>
    <w:rsid w:val="00145CD4"/>
    <w:rsid w:val="0014626D"/>
    <w:rsid w:val="00156B2F"/>
    <w:rsid w:val="001B465A"/>
    <w:rsid w:val="001C2EF4"/>
    <w:rsid w:val="001E1813"/>
    <w:rsid w:val="0027357B"/>
    <w:rsid w:val="002A013C"/>
    <w:rsid w:val="00370E52"/>
    <w:rsid w:val="0038702D"/>
    <w:rsid w:val="003B5F07"/>
    <w:rsid w:val="003C7BFE"/>
    <w:rsid w:val="003E7EF1"/>
    <w:rsid w:val="003F3197"/>
    <w:rsid w:val="00485118"/>
    <w:rsid w:val="00494E2A"/>
    <w:rsid w:val="004B7A33"/>
    <w:rsid w:val="004C07B4"/>
    <w:rsid w:val="004E106E"/>
    <w:rsid w:val="00511C05"/>
    <w:rsid w:val="00512D23"/>
    <w:rsid w:val="00595983"/>
    <w:rsid w:val="00600E25"/>
    <w:rsid w:val="006351CA"/>
    <w:rsid w:val="006E4265"/>
    <w:rsid w:val="006F3AB6"/>
    <w:rsid w:val="007062BE"/>
    <w:rsid w:val="007365C2"/>
    <w:rsid w:val="007369CC"/>
    <w:rsid w:val="0081411E"/>
    <w:rsid w:val="0082021E"/>
    <w:rsid w:val="008370C3"/>
    <w:rsid w:val="008B6131"/>
    <w:rsid w:val="008B753C"/>
    <w:rsid w:val="00964532"/>
    <w:rsid w:val="00975EB3"/>
    <w:rsid w:val="009A7431"/>
    <w:rsid w:val="009B6C48"/>
    <w:rsid w:val="009E1EE4"/>
    <w:rsid w:val="00A42BD7"/>
    <w:rsid w:val="00A4708F"/>
    <w:rsid w:val="00A518D4"/>
    <w:rsid w:val="00A527FE"/>
    <w:rsid w:val="00B50083"/>
    <w:rsid w:val="00B53EB4"/>
    <w:rsid w:val="00B947D7"/>
    <w:rsid w:val="00C11452"/>
    <w:rsid w:val="00C166C9"/>
    <w:rsid w:val="00C234BD"/>
    <w:rsid w:val="00CB0B43"/>
    <w:rsid w:val="00D406D9"/>
    <w:rsid w:val="00D42AFF"/>
    <w:rsid w:val="00D65030"/>
    <w:rsid w:val="00DA308C"/>
    <w:rsid w:val="00DA48BB"/>
    <w:rsid w:val="00E4780C"/>
    <w:rsid w:val="00E553C0"/>
    <w:rsid w:val="00E6267F"/>
    <w:rsid w:val="00E95288"/>
    <w:rsid w:val="00EA74EB"/>
    <w:rsid w:val="00ED2468"/>
    <w:rsid w:val="00F209BA"/>
    <w:rsid w:val="00F744AC"/>
    <w:rsid w:val="00FA4407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E362"/>
  <w15:docId w15:val="{A24B60FE-C9FF-4B56-B102-D83ED029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3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8202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2021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GHAZARYAN Ashkhen A.</dc:creator>
  <cp:lastModifiedBy>HAKOBYAN Lilit V.</cp:lastModifiedBy>
  <cp:revision>22</cp:revision>
  <cp:lastPrinted>2019-03-13T07:20:00Z</cp:lastPrinted>
  <dcterms:created xsi:type="dcterms:W3CDTF">2018-07-30T11:59:00Z</dcterms:created>
  <dcterms:modified xsi:type="dcterms:W3CDTF">2024-03-19T11:34:00Z</dcterms:modified>
</cp:coreProperties>
</file>