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68" w:rsidRPr="007E2E68" w:rsidRDefault="007E2E68" w:rsidP="007E2E68">
      <w:pPr>
        <w:spacing w:after="0" w:line="360" w:lineRule="auto"/>
        <w:jc w:val="center"/>
        <w:rPr>
          <w:rFonts w:ascii="Sylfaen" w:eastAsia="Times New Roman" w:hAnsi="Sylfaen" w:cs="Sylfaen"/>
          <w:b/>
          <w:sz w:val="24"/>
          <w:szCs w:val="20"/>
          <w:lang w:val="af-ZA" w:eastAsia="ru-RU"/>
        </w:rPr>
      </w:pPr>
      <w:r w:rsidRPr="007E2E68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ՀԱՅՏԱՐԱՐՈՒԹՅՈՒՆ</w:t>
      </w:r>
    </w:p>
    <w:p w:rsidR="007E2E68" w:rsidRPr="007E2E68" w:rsidRDefault="0092658B" w:rsidP="007E2E68">
      <w:pPr>
        <w:spacing w:after="0" w:line="360" w:lineRule="auto"/>
        <w:jc w:val="center"/>
        <w:rPr>
          <w:rFonts w:ascii="Sylfaen" w:eastAsia="Times New Roman" w:hAnsi="Sylfaen" w:cs="Sylfaen"/>
          <w:b/>
          <w:sz w:val="24"/>
          <w:szCs w:val="20"/>
          <w:lang w:val="af-ZA" w:eastAsia="ru-RU"/>
        </w:rPr>
      </w:pP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Գ</w:t>
      </w:r>
      <w:r w:rsidR="007E2E68" w:rsidRPr="007E2E68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նման ընթացակարգը չկայացած հայտարարելու մասին</w:t>
      </w:r>
    </w:p>
    <w:p w:rsidR="007E2E68" w:rsidRPr="007E2E68" w:rsidRDefault="007E2E68" w:rsidP="0092658B">
      <w:pPr>
        <w:pStyle w:val="BodyTextIndent"/>
        <w:spacing w:line="240" w:lineRule="auto"/>
        <w:jc w:val="center"/>
        <w:rPr>
          <w:rFonts w:ascii="Sylfaen" w:eastAsia="Times New Roman" w:hAnsi="Sylfaen" w:cs="Times New Roman"/>
          <w:b/>
          <w:sz w:val="24"/>
          <w:szCs w:val="20"/>
          <w:lang w:val="es-ES" w:eastAsia="ru-RU"/>
        </w:rPr>
      </w:pPr>
      <w:r w:rsidRPr="007E2E68"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  <w:t>Ընթացակարգի</w:t>
      </w:r>
      <w:r w:rsidR="0092658B"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  <w:t xml:space="preserve"> </w:t>
      </w:r>
      <w:r w:rsidRPr="007E2E68"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  <w:t xml:space="preserve"> ծածկագիրը</w:t>
      </w:r>
      <w:r w:rsidR="0092658B"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  <w:t xml:space="preserve">   </w:t>
      </w:r>
      <w:r w:rsidRPr="007E2E68"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  <w:t xml:space="preserve"> </w:t>
      </w:r>
      <w:r w:rsidR="00047C92" w:rsidRPr="00047C92">
        <w:rPr>
          <w:rFonts w:ascii="GHEA Grapalat" w:hAnsi="GHEA Grapalat"/>
          <w:b/>
          <w:i w:val="0"/>
          <w:lang w:val="af-ZA"/>
        </w:rPr>
        <w:t>&lt;&lt;107-ԴՄԴ -ԳՀԱՊՁԲ-18/1-</w:t>
      </w:r>
      <w:r w:rsidR="007D3214">
        <w:rPr>
          <w:rFonts w:ascii="GHEA Grapalat" w:hAnsi="GHEA Grapalat"/>
          <w:b/>
          <w:i w:val="0"/>
          <w:lang w:val="af-ZA"/>
        </w:rPr>
        <w:t>2</w:t>
      </w:r>
      <w:r w:rsidR="00047C92">
        <w:rPr>
          <w:rFonts w:ascii="GHEA Grapalat" w:hAnsi="GHEA Grapalat"/>
          <w:i w:val="0"/>
          <w:lang w:val="af-ZA"/>
        </w:rPr>
        <w:t xml:space="preserve"> &gt;&gt;</w:t>
      </w:r>
      <w:r w:rsidRPr="007E2E68">
        <w:rPr>
          <w:rFonts w:ascii="Sylfaen" w:eastAsia="Times New Roman" w:hAnsi="Sylfaen" w:cs="Times New Roman"/>
          <w:b/>
          <w:sz w:val="24"/>
          <w:szCs w:val="20"/>
          <w:lang w:val="es-ES" w:eastAsia="ru-RU"/>
        </w:rPr>
        <w:t xml:space="preserve"> </w:t>
      </w:r>
    </w:p>
    <w:p w:rsidR="007E2E68" w:rsidRPr="007E2E68" w:rsidRDefault="007E2E68" w:rsidP="007E2E68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es-ES" w:eastAsia="ru-RU"/>
        </w:rPr>
      </w:pPr>
    </w:p>
    <w:p w:rsidR="007E2E68" w:rsidRPr="007E2E68" w:rsidRDefault="007E2E68" w:rsidP="007E2E68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es-ES" w:eastAsia="ru-RU"/>
        </w:rPr>
      </w:pPr>
    </w:p>
    <w:p w:rsidR="007E2E68" w:rsidRPr="007E2E68" w:rsidRDefault="0092658B" w:rsidP="007E2E68">
      <w:pPr>
        <w:spacing w:after="0" w:line="360" w:lineRule="auto"/>
        <w:ind w:firstLine="567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A64AC2">
        <w:rPr>
          <w:rFonts w:ascii="GHEA Grapalat" w:hAnsi="GHEA Grapalat"/>
          <w:b/>
          <w:i/>
          <w:lang w:val="af-ZA"/>
        </w:rPr>
        <w:t>&lt;&lt;ՀՀ Արարատի մարզի Դաշտաքարի միջնակարգ դպրոց</w:t>
      </w:r>
      <w:r w:rsidRPr="00A64AC2">
        <w:rPr>
          <w:rFonts w:ascii="Arial" w:hAnsi="Arial" w:cs="Arial"/>
          <w:b/>
          <w:lang w:val="af-ZA"/>
        </w:rPr>
        <w:t xml:space="preserve"> </w:t>
      </w:r>
      <w:r w:rsidRPr="00A64AC2">
        <w:rPr>
          <w:rFonts w:ascii="GHEA Grapalat" w:hAnsi="GHEA Grapalat"/>
          <w:b/>
          <w:i/>
          <w:lang w:val="af-ZA"/>
        </w:rPr>
        <w:t>&gt;&gt; ՊՈԱԿ-ը</w:t>
      </w:r>
      <w:r w:rsidRPr="00A64A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="007E2E68" w:rsidRPr="007E2E68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7E2E68" w:rsidRPr="00A64AC2">
        <w:rPr>
          <w:rFonts w:ascii="Sylfaen" w:eastAsia="Times New Roman" w:hAnsi="Sylfaen" w:cs="Times New Roman"/>
          <w:b/>
          <w:sz w:val="20"/>
          <w:szCs w:val="20"/>
          <w:lang w:val="es-ES" w:eastAsia="ru-RU"/>
        </w:rPr>
        <w:t>«</w:t>
      </w:r>
      <w:r w:rsidRPr="00A64AC2">
        <w:rPr>
          <w:rFonts w:ascii="Sylfaen" w:eastAsia="Times New Roman" w:hAnsi="Sylfaen" w:cs="Sylfaen"/>
          <w:b/>
          <w:sz w:val="20"/>
          <w:szCs w:val="20"/>
          <w:lang w:eastAsia="ru-RU"/>
        </w:rPr>
        <w:t>Դ</w:t>
      </w:r>
      <w:r w:rsidR="007E2E68" w:rsidRPr="00A64AC2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ի</w:t>
      </w:r>
      <w:proofErr w:type="spellStart"/>
      <w:r w:rsidRPr="00A64AC2">
        <w:rPr>
          <w:rFonts w:ascii="Sylfaen" w:eastAsia="Times New Roman" w:hAnsi="Sylfaen" w:cs="Sylfaen"/>
          <w:b/>
          <w:sz w:val="20"/>
          <w:szCs w:val="20"/>
          <w:lang w:eastAsia="ru-RU"/>
        </w:rPr>
        <w:t>զելային</w:t>
      </w:r>
      <w:proofErr w:type="spellEnd"/>
      <w:r w:rsidRPr="00A64AC2">
        <w:rPr>
          <w:rFonts w:ascii="Sylfaen" w:eastAsia="Times New Roman" w:hAnsi="Sylfaen" w:cs="Sylfaen"/>
          <w:b/>
          <w:sz w:val="20"/>
          <w:szCs w:val="20"/>
          <w:lang w:val="es-ES" w:eastAsia="ru-RU"/>
        </w:rPr>
        <w:t xml:space="preserve"> </w:t>
      </w:r>
      <w:proofErr w:type="spellStart"/>
      <w:r w:rsidRPr="00A64AC2">
        <w:rPr>
          <w:rFonts w:ascii="Sylfaen" w:eastAsia="Times New Roman" w:hAnsi="Sylfaen" w:cs="Sylfaen"/>
          <w:b/>
          <w:sz w:val="20"/>
          <w:szCs w:val="20"/>
          <w:lang w:eastAsia="ru-RU"/>
        </w:rPr>
        <w:t>վառելիք</w:t>
      </w:r>
      <w:proofErr w:type="spellEnd"/>
      <w:r w:rsidR="007E2E68" w:rsidRPr="00A64AC2">
        <w:rPr>
          <w:rFonts w:ascii="Sylfaen" w:eastAsia="Times New Roman" w:hAnsi="Sylfaen" w:cs="Times New Roman"/>
          <w:b/>
          <w:sz w:val="20"/>
          <w:szCs w:val="20"/>
          <w:lang w:val="es-ES" w:eastAsia="ru-RU"/>
        </w:rPr>
        <w:t>»</w:t>
      </w:r>
      <w:r w:rsidR="007E2E68" w:rsidRPr="007E2E68">
        <w:rPr>
          <w:rFonts w:ascii="Sylfaen" w:eastAsia="Times New Roman" w:hAnsi="Sylfaen" w:cs="Times New Roman"/>
          <w:sz w:val="20"/>
          <w:szCs w:val="20"/>
          <w:u w:val="single"/>
          <w:lang w:val="es-ES" w:eastAsia="ru-RU"/>
        </w:rPr>
        <w:t xml:space="preserve"> </w:t>
      </w:r>
      <w:r w:rsidR="007E2E68" w:rsidRPr="007E2E68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47C92">
        <w:rPr>
          <w:rFonts w:ascii="GHEA Grapalat" w:hAnsi="GHEA Grapalat"/>
          <w:i/>
          <w:lang w:val="af-ZA"/>
        </w:rPr>
        <w:t>&lt;&lt;107-ԴՄԴ -ԳՀԱՊՁԲ-18/1-</w:t>
      </w:r>
      <w:r w:rsidR="007D3214">
        <w:rPr>
          <w:rFonts w:ascii="GHEA Grapalat" w:hAnsi="GHEA Grapalat"/>
          <w:i/>
          <w:lang w:val="af-ZA"/>
        </w:rPr>
        <w:t>2</w:t>
      </w:r>
      <w:r w:rsidR="00047C92">
        <w:rPr>
          <w:rFonts w:ascii="GHEA Grapalat" w:hAnsi="GHEA Grapalat"/>
          <w:i/>
          <w:lang w:val="af-ZA"/>
        </w:rPr>
        <w:t xml:space="preserve"> &gt;&gt;</w:t>
      </w:r>
      <w:r w:rsidR="007E2E68" w:rsidRPr="007E2E68">
        <w:rPr>
          <w:rFonts w:ascii="Sylfaen" w:eastAsia="Times New Roman" w:hAnsi="Sylfaen" w:cs="Times New Roman"/>
          <w:sz w:val="20"/>
          <w:szCs w:val="20"/>
          <w:lang w:val="es-ES" w:eastAsia="ru-RU"/>
        </w:rPr>
        <w:t xml:space="preserve">  </w:t>
      </w:r>
      <w:r w:rsidR="007E2E68" w:rsidRPr="007E2E68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ծածկագրով գնման ընթացակարգը չկայացած հայտարարելու մասին տեղեկատվությունը`</w:t>
      </w:r>
    </w:p>
    <w:p w:rsidR="007E2E68" w:rsidRPr="007E2E68" w:rsidRDefault="007E2E68" w:rsidP="007E2E6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1"/>
        <w:gridCol w:w="3853"/>
        <w:gridCol w:w="2173"/>
        <w:gridCol w:w="1956"/>
        <w:gridCol w:w="1733"/>
      </w:tblGrid>
      <w:tr w:rsidR="007E2E68" w:rsidRPr="007D3214" w:rsidTr="00655BED">
        <w:trPr>
          <w:trHeight w:val="626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7E2E68" w:rsidRPr="007E2E68" w:rsidRDefault="007E2E68" w:rsidP="007E2E6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</w:pP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7E2E68" w:rsidRPr="007E2E68" w:rsidRDefault="007E2E68" w:rsidP="007E2E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</w:pP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առարկայի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համառոտ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E2E68" w:rsidRPr="007E2E68" w:rsidRDefault="007E2E68" w:rsidP="007E2E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</w:pP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ընթացակարգի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մասնակիցների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անվանումները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>`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այդպիսիք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լինելու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դեպքում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E2E68" w:rsidRPr="007E2E68" w:rsidRDefault="007E2E68" w:rsidP="007E2E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</w:pP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ընթացակարգը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չկայացած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է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հայտարարվել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համաձայն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>`”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Գնումների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մասին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”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ՀՀ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օրենքի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37-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րդ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հոդվածի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1-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ին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մասի</w:t>
            </w:r>
          </w:p>
          <w:p w:rsidR="007E2E68" w:rsidRPr="007E2E68" w:rsidRDefault="007E2E68" w:rsidP="007E2E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</w:pPr>
            <w:r w:rsidRPr="007E2E68">
              <w:rPr>
                <w:rFonts w:ascii="Sylfaen" w:eastAsia="Times New Roman" w:hAnsi="Sylfaen" w:cs="Times New Roman"/>
                <w:sz w:val="16"/>
                <w:szCs w:val="20"/>
                <w:lang w:val="af-ZA" w:eastAsia="ru-RU"/>
              </w:rPr>
              <w:t>/</w:t>
            </w:r>
            <w:r w:rsidRPr="007E2E68">
              <w:rPr>
                <w:rFonts w:ascii="Sylfaen" w:eastAsia="Times New Roman" w:hAnsi="Sylfaen" w:cs="Sylfaen"/>
                <w:sz w:val="16"/>
                <w:szCs w:val="20"/>
                <w:lang w:val="af-ZA" w:eastAsia="ru-RU"/>
              </w:rPr>
              <w:t>ընդգծել</w:t>
            </w:r>
            <w:r w:rsidRPr="007E2E68">
              <w:rPr>
                <w:rFonts w:ascii="Sylfaen" w:eastAsia="Times New Roman" w:hAnsi="Sylfaen" w:cs="Times New Roman"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sz w:val="16"/>
                <w:szCs w:val="20"/>
                <w:lang w:val="af-ZA" w:eastAsia="ru-RU"/>
              </w:rPr>
              <w:t>համապատասխան</w:t>
            </w:r>
            <w:r w:rsidRPr="007E2E68">
              <w:rPr>
                <w:rFonts w:ascii="Sylfaen" w:eastAsia="Times New Roman" w:hAnsi="Sylfaen" w:cs="Times New Roman"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sz w:val="16"/>
                <w:szCs w:val="20"/>
                <w:lang w:val="af-ZA" w:eastAsia="ru-RU"/>
              </w:rPr>
              <w:t>տողը</w:t>
            </w:r>
            <w:r w:rsidRPr="007E2E68">
              <w:rPr>
                <w:rFonts w:ascii="Sylfaen" w:eastAsia="Times New Roman" w:hAnsi="Sylfaen" w:cs="Times New Roman"/>
                <w:sz w:val="16"/>
                <w:szCs w:val="20"/>
                <w:lang w:val="af-ZA" w:eastAsia="ru-RU"/>
              </w:rPr>
              <w:t>/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E2E68" w:rsidRPr="007E2E68" w:rsidRDefault="007E2E68" w:rsidP="007E2E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</w:pP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ընթացակարգը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չկայացած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հայտարարելու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հիմնավորման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վերաբերյալ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համառոտ</w:t>
            </w:r>
            <w:r w:rsidRPr="007E2E68">
              <w:rPr>
                <w:rFonts w:ascii="Sylfaen" w:eastAsia="Times New Roman" w:hAnsi="Sylfaen" w:cs="Times New Roman"/>
                <w:b/>
                <w:sz w:val="16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տեղեկատվություն</w:t>
            </w:r>
          </w:p>
        </w:tc>
      </w:tr>
      <w:tr w:rsidR="007E2E68" w:rsidRPr="007D3214" w:rsidTr="00655BED">
        <w:trPr>
          <w:trHeight w:val="121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7E2E68" w:rsidRPr="00823A1C" w:rsidRDefault="00823A1C" w:rsidP="007E2E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68" w:rsidRPr="00460AD7" w:rsidRDefault="0092658B" w:rsidP="007E2E68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 w:rsidRPr="00460AD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Դ</w:t>
            </w:r>
            <w:r w:rsidRPr="00460AD7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ի</w:t>
            </w:r>
            <w:proofErr w:type="spellStart"/>
            <w:r w:rsidRPr="00460AD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զելային</w:t>
            </w:r>
            <w:proofErr w:type="spellEnd"/>
            <w:r w:rsidRPr="00460AD7">
              <w:rPr>
                <w:rFonts w:ascii="Sylfaen" w:eastAsia="Times New Roman" w:hAnsi="Sylfaen" w:cs="Sylfaen"/>
                <w:sz w:val="20"/>
                <w:szCs w:val="20"/>
                <w:lang w:val="es-ES" w:eastAsia="ru-RU"/>
              </w:rPr>
              <w:t xml:space="preserve"> </w:t>
            </w:r>
            <w:proofErr w:type="spellStart"/>
            <w:r w:rsidRPr="00460AD7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վառելիք</w:t>
            </w:r>
            <w:proofErr w:type="spellEnd"/>
          </w:p>
        </w:tc>
        <w:tc>
          <w:tcPr>
            <w:tcW w:w="2173" w:type="dxa"/>
            <w:shd w:val="clear" w:color="auto" w:fill="auto"/>
            <w:vAlign w:val="center"/>
          </w:tcPr>
          <w:p w:rsidR="007E2E68" w:rsidRPr="007E2E68" w:rsidRDefault="007E2E68" w:rsidP="007E2E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7E2E68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E2E68" w:rsidRPr="007E2E68" w:rsidRDefault="007E2E68" w:rsidP="007E2E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20"/>
                <w:lang w:val="af-ZA" w:eastAsia="ru-RU"/>
              </w:rPr>
            </w:pPr>
            <w:r w:rsidRPr="007E2E68">
              <w:rPr>
                <w:rFonts w:ascii="Sylfaen" w:eastAsia="Times New Roman" w:hAnsi="Sylfaen" w:cs="Times New Roman"/>
                <w:sz w:val="18"/>
                <w:szCs w:val="20"/>
                <w:lang w:val="af-ZA" w:eastAsia="ru-RU"/>
              </w:rPr>
              <w:t>3-</w:t>
            </w:r>
            <w:r w:rsidRPr="007E2E68">
              <w:rPr>
                <w:rFonts w:ascii="Sylfaen" w:eastAsia="Times New Roman" w:hAnsi="Sylfaen" w:cs="Sylfaen"/>
                <w:sz w:val="18"/>
                <w:szCs w:val="20"/>
                <w:lang w:val="af-ZA" w:eastAsia="ru-RU"/>
              </w:rPr>
              <w:t>րդ</w:t>
            </w:r>
            <w:r w:rsidRPr="007E2E68">
              <w:rPr>
                <w:rFonts w:ascii="Sylfaen" w:eastAsia="Times New Roman" w:hAnsi="Sylfaen" w:cs="Times New Roman"/>
                <w:sz w:val="18"/>
                <w:szCs w:val="20"/>
                <w:lang w:val="af-ZA" w:eastAsia="ru-RU"/>
              </w:rPr>
              <w:t xml:space="preserve"> </w:t>
            </w:r>
            <w:r w:rsidRPr="007E2E68">
              <w:rPr>
                <w:rFonts w:ascii="Sylfaen" w:eastAsia="Times New Roman" w:hAnsi="Sylfaen" w:cs="Sylfaen"/>
                <w:sz w:val="18"/>
                <w:szCs w:val="20"/>
                <w:lang w:val="af-ZA" w:eastAsia="ru-RU"/>
              </w:rPr>
              <w:t>կետի</w:t>
            </w:r>
          </w:p>
        </w:tc>
        <w:tc>
          <w:tcPr>
            <w:tcW w:w="1733" w:type="dxa"/>
            <w:shd w:val="clear" w:color="auto" w:fill="auto"/>
          </w:tcPr>
          <w:p w:rsidR="007E2E68" w:rsidRPr="007E2E68" w:rsidRDefault="007E2E68" w:rsidP="007E2E68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val="af-ZA" w:eastAsia="ru-RU"/>
              </w:rPr>
            </w:pPr>
            <w:r w:rsidRPr="007E2E68">
              <w:rPr>
                <w:rFonts w:ascii="Sylfaen" w:eastAsia="Times New Roman" w:hAnsi="Sylfaen" w:cs="Times New Roman"/>
                <w:sz w:val="16"/>
                <w:szCs w:val="20"/>
                <w:lang w:val="af-ZA" w:eastAsia="ru-RU"/>
              </w:rPr>
              <w:t>Մասնակիցների կողմից հայտ չի ներկայացվել</w:t>
            </w:r>
          </w:p>
        </w:tc>
      </w:tr>
    </w:tbl>
    <w:p w:rsidR="007E2E68" w:rsidRPr="007E2E68" w:rsidRDefault="007E2E68" w:rsidP="007E2E68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7E2E68" w:rsidRPr="007E2E68" w:rsidRDefault="007E2E68" w:rsidP="007E2E68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7E2E68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7E2E6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7E2E68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7E2E6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7E2E68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Pr="007E2E6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7E2E68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Pr="007E2E6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7E2E68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Pr="007E2E6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7E2E68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Pr="007E2E6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7E2E68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Pr="007E2E6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7E2E68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7E2E6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7E2E68">
        <w:rPr>
          <w:rFonts w:ascii="Sylfaen" w:eastAsia="Times New Roman" w:hAnsi="Sylfaen" w:cs="Sylfaen"/>
          <w:sz w:val="20"/>
          <w:szCs w:val="20"/>
          <w:lang w:val="af-ZA" w:eastAsia="ru-RU"/>
        </w:rPr>
        <w:t>կարող</w:t>
      </w:r>
      <w:r w:rsidRPr="007E2E6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7E2E68">
        <w:rPr>
          <w:rFonts w:ascii="Sylfaen" w:eastAsia="Times New Roman" w:hAnsi="Sylfaen" w:cs="Sylfaen"/>
          <w:sz w:val="20"/>
          <w:szCs w:val="20"/>
          <w:lang w:val="af-ZA" w:eastAsia="ru-RU"/>
        </w:rPr>
        <w:t>եք</w:t>
      </w:r>
      <w:r w:rsidRPr="007E2E6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7E2E68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  <w:r w:rsidRPr="007E2E6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047C92">
        <w:rPr>
          <w:rFonts w:ascii="GHEA Grapalat" w:hAnsi="GHEA Grapalat"/>
          <w:i/>
          <w:lang w:val="af-ZA"/>
        </w:rPr>
        <w:t>&lt;&lt;107-ԴՄԴ -ԳՀԱՊՁԲ-18/1-</w:t>
      </w:r>
      <w:r w:rsidR="007D3214">
        <w:rPr>
          <w:rFonts w:ascii="GHEA Grapalat" w:hAnsi="GHEA Grapalat"/>
          <w:i/>
          <w:lang w:val="af-ZA"/>
        </w:rPr>
        <w:t>2</w:t>
      </w:r>
      <w:r w:rsidR="00047C92">
        <w:rPr>
          <w:rFonts w:ascii="GHEA Grapalat" w:hAnsi="GHEA Grapalat"/>
          <w:i/>
          <w:lang w:val="af-ZA"/>
        </w:rPr>
        <w:t xml:space="preserve"> &gt;&gt; </w:t>
      </w:r>
      <w:r w:rsidRPr="007E2E68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գնումների համակարգող</w:t>
      </w:r>
      <w:r w:rsidRPr="007E2E68">
        <w:rPr>
          <w:rFonts w:ascii="Sylfaen" w:eastAsia="Times New Roman" w:hAnsi="Sylfaen" w:cs="Sylfaen"/>
          <w:sz w:val="20"/>
          <w:szCs w:val="20"/>
          <w:lang w:val="ru-RU" w:eastAsia="ru-RU"/>
        </w:rPr>
        <w:t>՝</w:t>
      </w:r>
      <w:r w:rsidRPr="007E2E68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492A49">
        <w:rPr>
          <w:rFonts w:ascii="GHEA Grapalat" w:hAnsi="GHEA Grapalat"/>
          <w:i/>
          <w:u w:val="single"/>
          <w:lang w:val="af-ZA"/>
        </w:rPr>
        <w:t>Մովսես  Մանուկյան</w:t>
      </w:r>
      <w:r w:rsidR="00492A49" w:rsidRPr="007E2E68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7E2E68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-ին</w:t>
      </w:r>
      <w:r w:rsidRPr="007E2E68">
        <w:rPr>
          <w:rFonts w:ascii="Sylfaen" w:eastAsia="Times New Roman" w:hAnsi="Sylfaen" w:cs="Sylfaen"/>
          <w:sz w:val="20"/>
          <w:szCs w:val="20"/>
          <w:lang w:val="af-ZA" w:eastAsia="ru-RU"/>
        </w:rPr>
        <w:t>:</w:t>
      </w:r>
    </w:p>
    <w:p w:rsidR="007E2E68" w:rsidRPr="007E2E68" w:rsidRDefault="007E2E68" w:rsidP="007E2E68">
      <w:pPr>
        <w:spacing w:after="0" w:line="36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7E2E68" w:rsidRPr="00492A49" w:rsidRDefault="007E2E68" w:rsidP="007E2E68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492A4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Հեռախոս՝</w:t>
      </w:r>
      <w:r w:rsidRPr="00492A49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492A49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                              </w:t>
      </w:r>
      <w:r w:rsidRPr="00492A49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077</w:t>
      </w:r>
      <w:r w:rsidR="00492A49" w:rsidRPr="00492A49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002586</w:t>
      </w:r>
      <w:r w:rsidRPr="00492A49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p w:rsidR="007E2E68" w:rsidRPr="00492A49" w:rsidRDefault="007E2E68" w:rsidP="00492A49">
      <w:pPr>
        <w:pStyle w:val="BodyTextIndent"/>
        <w:spacing w:line="240" w:lineRule="auto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492A4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Էլեկոտրանային </w:t>
      </w:r>
      <w:r w:rsidR="00DA61B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492A4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փոստ՝</w:t>
      </w:r>
      <w:r w:rsidRPr="00492A49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492A49" w:rsidRPr="00492A49">
        <w:rPr>
          <w:rFonts w:ascii="GHEA Grapalat" w:eastAsia="Times New Roman" w:hAnsi="GHEA Grapalat" w:cs="Times New Roman"/>
          <w:b/>
          <w:i w:val="0"/>
          <w:sz w:val="20"/>
          <w:szCs w:val="20"/>
          <w:lang w:val="af-ZA"/>
        </w:rPr>
        <w:tab/>
      </w:r>
      <w:r w:rsidR="00492A49" w:rsidRPr="00492A49">
        <w:rPr>
          <w:rFonts w:eastAsia="Times New Roman" w:cs="Times New Roman"/>
          <w:b/>
          <w:sz w:val="20"/>
          <w:szCs w:val="20"/>
          <w:lang w:val="af-ZA"/>
        </w:rPr>
        <w:t>dashtaqar@schools.am</w:t>
      </w:r>
      <w:r w:rsidR="00492A49" w:rsidRPr="00492A49">
        <w:rPr>
          <w:rFonts w:ascii="GHEA Grapalat" w:eastAsia="Times New Roman" w:hAnsi="GHEA Grapalat" w:cs="Times New Roman"/>
          <w:b/>
          <w:i w:val="0"/>
          <w:sz w:val="20"/>
          <w:szCs w:val="20"/>
          <w:lang w:val="af-ZA"/>
        </w:rPr>
        <w:tab/>
        <w:t xml:space="preserve"> </w:t>
      </w:r>
      <w:r w:rsidRPr="00492A49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p w:rsidR="00492A49" w:rsidRPr="00492A49" w:rsidRDefault="00492A49" w:rsidP="007E2E68">
      <w:pPr>
        <w:spacing w:after="0" w:line="360" w:lineRule="auto"/>
        <w:ind w:firstLine="709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D60683" w:rsidRDefault="007E2E68" w:rsidP="00492A49">
      <w:pPr>
        <w:spacing w:after="0" w:line="360" w:lineRule="auto"/>
        <w:ind w:firstLine="709"/>
        <w:rPr>
          <w:rFonts w:ascii="GHEA Grapalat" w:hAnsi="GHEA Grapalat"/>
          <w:b/>
          <w:i/>
          <w:lang w:val="af-ZA"/>
        </w:rPr>
      </w:pPr>
      <w:r w:rsidRPr="00492A4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</w:t>
      </w:r>
      <w:r w:rsidRPr="00492A49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`</w:t>
      </w:r>
      <w:r w:rsidRPr="007E2E6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492A4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492A49">
        <w:rPr>
          <w:rFonts w:ascii="GHEA Grapalat" w:hAnsi="GHEA Grapalat"/>
          <w:b/>
          <w:i/>
          <w:lang w:val="af-ZA"/>
        </w:rPr>
        <w:t xml:space="preserve"> </w:t>
      </w:r>
      <w:r w:rsidR="00492A49" w:rsidRPr="00492A49">
        <w:rPr>
          <w:rFonts w:ascii="GHEA Grapalat" w:hAnsi="GHEA Grapalat"/>
          <w:b/>
          <w:i/>
          <w:lang w:val="af-ZA"/>
        </w:rPr>
        <w:t>&lt;&lt;</w:t>
      </w:r>
      <w:r w:rsidR="00DA61B9">
        <w:rPr>
          <w:rFonts w:ascii="GHEA Grapalat" w:hAnsi="GHEA Grapalat"/>
          <w:b/>
          <w:i/>
          <w:lang w:val="af-ZA"/>
        </w:rPr>
        <w:t xml:space="preserve"> </w:t>
      </w:r>
      <w:r w:rsidR="00492A49" w:rsidRPr="00492A49">
        <w:rPr>
          <w:rFonts w:ascii="GHEA Grapalat" w:hAnsi="GHEA Grapalat"/>
          <w:b/>
          <w:i/>
          <w:lang w:val="af-ZA"/>
        </w:rPr>
        <w:t>ՀՀ Արարատի մարզի Դաշտաքարի միջնակարգ դպրոց</w:t>
      </w:r>
      <w:r w:rsidR="00492A49" w:rsidRPr="00492A49">
        <w:rPr>
          <w:rFonts w:ascii="Arial" w:hAnsi="Arial" w:cs="Arial"/>
          <w:b/>
          <w:lang w:val="af-ZA"/>
        </w:rPr>
        <w:t xml:space="preserve"> </w:t>
      </w:r>
      <w:r w:rsidR="00492A49" w:rsidRPr="00492A49">
        <w:rPr>
          <w:rFonts w:ascii="GHEA Grapalat" w:hAnsi="GHEA Grapalat"/>
          <w:b/>
          <w:i/>
          <w:lang w:val="af-ZA"/>
        </w:rPr>
        <w:t>&gt;&gt; ՊՈԱԿ</w:t>
      </w:r>
    </w:p>
    <w:p w:rsidR="007D3214" w:rsidRDefault="007D3214" w:rsidP="00492A49">
      <w:pPr>
        <w:spacing w:after="0" w:line="360" w:lineRule="auto"/>
        <w:ind w:firstLine="709"/>
        <w:rPr>
          <w:rFonts w:ascii="GHEA Grapalat" w:hAnsi="GHEA Grapalat"/>
          <w:b/>
          <w:i/>
          <w:lang w:val="af-ZA"/>
        </w:rPr>
      </w:pPr>
    </w:p>
    <w:p w:rsidR="007D3214" w:rsidRDefault="007D3214" w:rsidP="00492A49">
      <w:pPr>
        <w:spacing w:after="0" w:line="360" w:lineRule="auto"/>
        <w:ind w:firstLine="709"/>
        <w:rPr>
          <w:rFonts w:ascii="GHEA Grapalat" w:hAnsi="GHEA Grapalat"/>
          <w:b/>
          <w:i/>
          <w:lang w:val="ru-RU"/>
        </w:rPr>
      </w:pPr>
    </w:p>
    <w:p w:rsidR="007D3214" w:rsidRPr="007D3214" w:rsidRDefault="007D3214" w:rsidP="00492A49">
      <w:pPr>
        <w:spacing w:after="0" w:line="360" w:lineRule="auto"/>
        <w:ind w:firstLine="709"/>
        <w:rPr>
          <w:rFonts w:ascii="GHEA Grapalat" w:hAnsi="GHEA Grapalat"/>
          <w:b/>
          <w:i/>
          <w:lang w:val="ru-RU"/>
        </w:rPr>
      </w:pPr>
      <w:bookmarkStart w:id="0" w:name="_GoBack"/>
      <w:bookmarkEnd w:id="0"/>
    </w:p>
    <w:p w:rsidR="007D3214" w:rsidRPr="007D3214" w:rsidRDefault="007D3214" w:rsidP="007D3214">
      <w:pPr>
        <w:spacing w:after="0" w:line="360" w:lineRule="auto"/>
        <w:ind w:firstLine="709"/>
        <w:jc w:val="right"/>
        <w:rPr>
          <w:lang w:val="ru-RU"/>
        </w:rPr>
      </w:pPr>
      <w:r>
        <w:rPr>
          <w:rFonts w:ascii="GHEA Grapalat" w:hAnsi="GHEA Grapalat"/>
          <w:b/>
          <w:i/>
          <w:lang w:val="af-ZA"/>
        </w:rPr>
        <w:t>22.01.2018</w:t>
      </w:r>
      <w:r>
        <w:rPr>
          <w:rFonts w:ascii="GHEA Grapalat" w:hAnsi="GHEA Grapalat"/>
          <w:b/>
          <w:i/>
          <w:lang w:val="ru-RU"/>
        </w:rPr>
        <w:t>թ.</w:t>
      </w:r>
    </w:p>
    <w:sectPr w:rsidR="007D3214" w:rsidRPr="007D3214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E7" w:rsidRDefault="00A148E7">
      <w:pPr>
        <w:spacing w:after="0" w:line="240" w:lineRule="auto"/>
      </w:pPr>
      <w:r>
        <w:separator/>
      </w:r>
    </w:p>
  </w:endnote>
  <w:endnote w:type="continuationSeparator" w:id="0">
    <w:p w:rsidR="00A148E7" w:rsidRDefault="00A1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E2E6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D321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D321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E7" w:rsidRDefault="00A148E7">
      <w:pPr>
        <w:spacing w:after="0" w:line="240" w:lineRule="auto"/>
      </w:pPr>
      <w:r>
        <w:separator/>
      </w:r>
    </w:p>
  </w:footnote>
  <w:footnote w:type="continuationSeparator" w:id="0">
    <w:p w:rsidR="00A148E7" w:rsidRDefault="00A14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68"/>
    <w:rsid w:val="00047C92"/>
    <w:rsid w:val="00355485"/>
    <w:rsid w:val="00460AD7"/>
    <w:rsid w:val="00492A49"/>
    <w:rsid w:val="007D3214"/>
    <w:rsid w:val="007E2E68"/>
    <w:rsid w:val="00823A1C"/>
    <w:rsid w:val="0092658B"/>
    <w:rsid w:val="00A148E7"/>
    <w:rsid w:val="00A64AC2"/>
    <w:rsid w:val="00D60683"/>
    <w:rsid w:val="00DA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E2E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2E68"/>
  </w:style>
  <w:style w:type="character" w:styleId="PageNumber">
    <w:name w:val="page number"/>
    <w:basedOn w:val="DefaultParagraphFont"/>
    <w:rsid w:val="007E2E68"/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locked/>
    <w:rsid w:val="0092658B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unhideWhenUsed/>
    <w:rsid w:val="0092658B"/>
    <w:pPr>
      <w:spacing w:after="0" w:line="360" w:lineRule="auto"/>
      <w:ind w:firstLine="720"/>
      <w:jc w:val="both"/>
    </w:pPr>
    <w:rPr>
      <w:rFonts w:ascii="Arial LatArm" w:hAnsi="Arial LatArm"/>
      <w:i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926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E2E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2E68"/>
  </w:style>
  <w:style w:type="character" w:styleId="PageNumber">
    <w:name w:val="page number"/>
    <w:basedOn w:val="DefaultParagraphFont"/>
    <w:rsid w:val="007E2E68"/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locked/>
    <w:rsid w:val="0092658B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unhideWhenUsed/>
    <w:rsid w:val="0092658B"/>
    <w:pPr>
      <w:spacing w:after="0" w:line="360" w:lineRule="auto"/>
      <w:ind w:firstLine="720"/>
      <w:jc w:val="both"/>
    </w:pPr>
    <w:rPr>
      <w:rFonts w:ascii="Arial LatArm" w:hAnsi="Arial LatArm"/>
      <w:i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92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2017-12-22T10:51:00Z</dcterms:created>
  <dcterms:modified xsi:type="dcterms:W3CDTF">2018-01-22T10:24:00Z</dcterms:modified>
</cp:coreProperties>
</file>