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32C8" w14:textId="77777777" w:rsidR="00A82AF8" w:rsidRPr="00FA0477" w:rsidRDefault="00A82AF8" w:rsidP="00A82AF8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FA0477">
        <w:rPr>
          <w:rFonts w:ascii="GHEA Grapalat" w:hAnsi="GHEA Grapalat" w:cs="Sylfaen"/>
          <w:b/>
          <w:sz w:val="22"/>
          <w:lang w:val="af-ZA"/>
        </w:rPr>
        <w:t>ՀԱՅՏԱՐԱՐՈՒԹՅՈՒՆ</w:t>
      </w:r>
    </w:p>
    <w:p w14:paraId="7A94FAD8" w14:textId="77777777" w:rsidR="00A82AF8" w:rsidRPr="00FA0477" w:rsidRDefault="00A82AF8" w:rsidP="00A82AF8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FA0477">
        <w:rPr>
          <w:rFonts w:ascii="GHEA Grapalat" w:hAnsi="GHEA Grapalat" w:cs="Sylfaen"/>
          <w:b/>
          <w:sz w:val="22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3BC7823C" w14:textId="743DFE1F" w:rsidR="001714EC" w:rsidRPr="00FA0477" w:rsidRDefault="00FA0477" w:rsidP="00FA0477">
      <w:pPr>
        <w:pStyle w:val="Heading3"/>
        <w:ind w:firstLine="0"/>
        <w:rPr>
          <w:rFonts w:ascii="GHEA Grapalat" w:hAnsi="GHEA Grapalat" w:cs="Sylfaen"/>
          <w:sz w:val="22"/>
          <w:lang w:val="af-ZA"/>
        </w:rPr>
      </w:pPr>
      <w:r w:rsidRPr="00FA0477">
        <w:rPr>
          <w:rFonts w:ascii="GHEA Grapalat" w:hAnsi="GHEA Grapalat"/>
          <w:sz w:val="22"/>
          <w:lang w:val="af-ZA"/>
        </w:rPr>
        <w:t xml:space="preserve">Ընթացակարգի ծածկագիրը </w:t>
      </w:r>
      <w:r w:rsidRPr="00FA0477">
        <w:rPr>
          <w:rFonts w:ascii="GHEA Grapalat" w:hAnsi="GHEA Grapalat"/>
          <w:sz w:val="22"/>
          <w:lang w:val="hy-AM"/>
        </w:rPr>
        <w:t xml:space="preserve"> </w:t>
      </w:r>
      <w:r w:rsidRPr="00FA0477">
        <w:rPr>
          <w:rFonts w:ascii="GHEA Grapalat" w:hAnsi="GHEA Grapalat" w:cs="Sylfaen"/>
          <w:sz w:val="22"/>
          <w:u w:val="single"/>
          <w:lang w:val="hy-AM"/>
        </w:rPr>
        <w:t>ՀԱ-ԳՀԱՊՁ</w:t>
      </w:r>
      <w:r w:rsidRPr="00FA0477">
        <w:rPr>
          <w:rFonts w:ascii="GHEA Grapalat" w:hAnsi="GHEA Grapalat" w:cs="Sylfaen"/>
          <w:sz w:val="22"/>
          <w:u w:val="single"/>
          <w:lang w:val="af-ZA"/>
        </w:rPr>
        <w:t>Բ-</w:t>
      </w:r>
      <w:r w:rsidRPr="00FA0477">
        <w:rPr>
          <w:rFonts w:ascii="GHEA Grapalat" w:hAnsi="GHEA Grapalat" w:cs="Sylfaen"/>
          <w:sz w:val="22"/>
          <w:u w:val="single"/>
          <w:lang w:val="hy-AM"/>
        </w:rPr>
        <w:t>20</w:t>
      </w:r>
      <w:r w:rsidR="00A35F1E">
        <w:rPr>
          <w:rFonts w:ascii="GHEA Grapalat" w:hAnsi="GHEA Grapalat" w:cs="Sylfaen"/>
          <w:sz w:val="22"/>
          <w:u w:val="single"/>
          <w:lang w:val="af-ZA"/>
        </w:rPr>
        <w:t>22/49</w:t>
      </w:r>
    </w:p>
    <w:p w14:paraId="0746C1A2" w14:textId="77777777" w:rsidR="00FA0477" w:rsidRPr="00FA0477" w:rsidRDefault="00FA0477" w:rsidP="00FA0477">
      <w:pPr>
        <w:rPr>
          <w:lang w:val="af-ZA"/>
        </w:rPr>
      </w:pPr>
    </w:p>
    <w:p w14:paraId="5B934219" w14:textId="28B3A52A" w:rsidR="00A82AF8" w:rsidRDefault="001714EC" w:rsidP="00FA0477">
      <w:pPr>
        <w:pStyle w:val="Heading3"/>
        <w:jc w:val="both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 w:cs="Sylfaen"/>
          <w:b w:val="0"/>
          <w:sz w:val="20"/>
          <w:lang w:val="hy-AM"/>
        </w:rPr>
        <w:t>«Հայանտառ» ՊՈԱԿ-ը</w:t>
      </w:r>
      <w:r w:rsidR="00A82AF8" w:rsidRPr="001714EC">
        <w:rPr>
          <w:rFonts w:ascii="GHEA Grapalat" w:hAnsi="GHEA Grapalat" w:cs="Sylfaen"/>
          <w:b w:val="0"/>
          <w:sz w:val="20"/>
          <w:lang w:val="af-ZA"/>
        </w:rPr>
        <w:t xml:space="preserve"> ստորև ներկայացնում է իր կարիքների համար </w:t>
      </w:r>
      <w:r w:rsidR="00FA0477" w:rsidRPr="00FA0477">
        <w:rPr>
          <w:rFonts w:ascii="GHEA Grapalat" w:hAnsi="GHEA Grapalat" w:cs="Sylfaen"/>
          <w:b w:val="0"/>
          <w:sz w:val="20"/>
          <w:szCs w:val="24"/>
          <w:lang w:val="hy-AM"/>
        </w:rPr>
        <w:t>գրասենյակային գույքի</w:t>
      </w:r>
      <w:r w:rsidR="00FA0477" w:rsidRPr="00FA0477">
        <w:rPr>
          <w:rFonts w:ascii="GHEA Grapalat" w:hAnsi="GHEA Grapalat" w:cs="Arial"/>
          <w:b w:val="0"/>
          <w:sz w:val="16"/>
          <w:lang w:val="af-ZA"/>
        </w:rPr>
        <w:t xml:space="preserve"> </w:t>
      </w:r>
      <w:r w:rsidRPr="001714EC">
        <w:rPr>
          <w:rFonts w:ascii="GHEA Grapalat" w:hAnsi="GHEA Grapalat" w:cs="Arial"/>
          <w:b w:val="0"/>
          <w:sz w:val="20"/>
          <w:lang w:val="hy-AM"/>
        </w:rPr>
        <w:t>ձեռքբերման</w:t>
      </w:r>
      <w:r w:rsidR="00A82AF8" w:rsidRPr="001714EC">
        <w:rPr>
          <w:rFonts w:ascii="GHEA Grapalat" w:hAnsi="GHEA Grapalat" w:cs="Sylfaen"/>
          <w:b w:val="0"/>
          <w:sz w:val="20"/>
          <w:lang w:val="af-ZA"/>
        </w:rPr>
        <w:t xml:space="preserve"> նպատակով կազմակերպված</w:t>
      </w:r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EB0694">
        <w:rPr>
          <w:rFonts w:ascii="GHEA Grapalat" w:hAnsi="GHEA Grapalat" w:cs="Sylfaen"/>
          <w:b w:val="0"/>
          <w:sz w:val="20"/>
          <w:u w:val="single"/>
          <w:lang w:val="hy-AM"/>
        </w:rPr>
        <w:t>ՀԱ-ԳՀԱՊՁ</w:t>
      </w:r>
      <w:r w:rsidRPr="00EB0694">
        <w:rPr>
          <w:rFonts w:ascii="GHEA Grapalat" w:hAnsi="GHEA Grapalat" w:cs="Sylfaen"/>
          <w:b w:val="0"/>
          <w:sz w:val="20"/>
          <w:u w:val="single"/>
          <w:lang w:val="af-ZA"/>
        </w:rPr>
        <w:t>Բ-</w:t>
      </w:r>
      <w:r w:rsidRPr="00EB0694">
        <w:rPr>
          <w:rFonts w:ascii="GHEA Grapalat" w:hAnsi="GHEA Grapalat" w:cs="Sylfaen"/>
          <w:b w:val="0"/>
          <w:sz w:val="20"/>
          <w:u w:val="single"/>
          <w:lang w:val="hy-AM"/>
        </w:rPr>
        <w:t>20</w:t>
      </w:r>
      <w:r w:rsidRPr="00EB0694">
        <w:rPr>
          <w:rFonts w:ascii="GHEA Grapalat" w:hAnsi="GHEA Grapalat" w:cs="Sylfaen"/>
          <w:b w:val="0"/>
          <w:sz w:val="20"/>
          <w:u w:val="single"/>
          <w:lang w:val="af-ZA"/>
        </w:rPr>
        <w:t>22/</w:t>
      </w:r>
      <w:r w:rsidR="00A35F1E">
        <w:rPr>
          <w:rFonts w:ascii="GHEA Grapalat" w:hAnsi="GHEA Grapalat" w:cs="Sylfaen"/>
          <w:b w:val="0"/>
          <w:sz w:val="20"/>
          <w:u w:val="single"/>
          <w:lang w:val="af-ZA"/>
        </w:rPr>
        <w:t>49</w:t>
      </w:r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 xml:space="preserve"> ծածկագրով գնման ընթացակարգը</w:t>
      </w:r>
      <w:r w:rsidR="00FA0477" w:rsidRPr="00FA047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b w:val="0"/>
          <w:sz w:val="20"/>
          <w:lang w:val="af-ZA"/>
        </w:rPr>
        <w:t>չկայացած հայտարարելու մասին տեղեկատվությունը`</w:t>
      </w:r>
    </w:p>
    <w:p w14:paraId="29969AFF" w14:textId="77777777" w:rsidR="00A934EF" w:rsidRPr="00A934EF" w:rsidRDefault="00A934EF" w:rsidP="00A934EF">
      <w:pPr>
        <w:rPr>
          <w:rFonts w:ascii="Sylfaen" w:hAnsi="Sylfaen"/>
          <w:lang w:val="hy-AM"/>
        </w:rPr>
      </w:pPr>
    </w:p>
    <w:tbl>
      <w:tblPr>
        <w:tblW w:w="11132" w:type="dxa"/>
        <w:jc w:val="center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414"/>
        <w:gridCol w:w="1843"/>
        <w:gridCol w:w="2126"/>
        <w:gridCol w:w="2139"/>
      </w:tblGrid>
      <w:tr w:rsidR="00A934EF" w:rsidRPr="00B15794" w14:paraId="490F87FD" w14:textId="77777777" w:rsidTr="00226D3A">
        <w:trPr>
          <w:trHeight w:val="913"/>
          <w:jc w:val="center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934EF" w:rsidRPr="00B15794" w14:paraId="0260467A" w14:textId="77777777" w:rsidTr="00226D3A">
        <w:trPr>
          <w:trHeight w:val="1741"/>
          <w:jc w:val="center"/>
        </w:trPr>
        <w:tc>
          <w:tcPr>
            <w:tcW w:w="1610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35F1E" w:rsidRPr="00B15794" w14:paraId="44947C86" w14:textId="77777777" w:rsidTr="00A35F1E">
        <w:trPr>
          <w:trHeight w:val="886"/>
          <w:jc w:val="center"/>
        </w:trPr>
        <w:tc>
          <w:tcPr>
            <w:tcW w:w="1610" w:type="dxa"/>
            <w:shd w:val="clear" w:color="auto" w:fill="auto"/>
            <w:vAlign w:val="center"/>
          </w:tcPr>
          <w:p w14:paraId="427C7722" w14:textId="35CA5E14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 w:rsidRPr="00A35F1E">
              <w:rPr>
                <w:rFonts w:ascii="GHEA Grapalat" w:hAnsi="GHEA Grapalat"/>
                <w:b/>
                <w:sz w:val="22"/>
                <w:lang w:val="ru-RU"/>
              </w:rPr>
              <w:t>1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3BF331C4" w14:textId="3663B7EC" w:rsidR="00A35F1E" w:rsidRPr="00A35F1E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35F1E">
              <w:rPr>
                <w:rFonts w:ascii="GHEA Grapalat" w:hAnsi="GHEA Grapalat" w:cs="Arial"/>
                <w:sz w:val="20"/>
                <w:lang w:val="hy-AM"/>
              </w:rPr>
              <w:t>Փայտյա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և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պլաստմասե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իրեր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սոսնձելու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համր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500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մլ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տարողությամբ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սոսինձ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8F195" w14:textId="0C36444F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  <w:t>---------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7D820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1-ին կետ</w:t>
            </w:r>
          </w:p>
          <w:p w14:paraId="5675161C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2-րդ կետ</w:t>
            </w:r>
          </w:p>
          <w:p w14:paraId="3923D95E" w14:textId="3070BCD5" w:rsidR="00A35F1E" w:rsidRPr="00A35F1E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</w:t>
            </w:r>
          </w:p>
          <w:p w14:paraId="3C8168D5" w14:textId="2F56CFDA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sz w:val="20"/>
                <w:lang w:val="af-ZA"/>
              </w:rPr>
              <w:t>4-րդ կետ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B9F97EF" w14:textId="4D86F94B" w:rsidR="00A35F1E" w:rsidRPr="002400F2" w:rsidRDefault="00A35F1E" w:rsidP="00A35F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b/>
                <w:sz w:val="20"/>
                <w:lang w:val="hy-AM"/>
              </w:rPr>
              <w:t>ոչ մի հայտ չի ներկայացվել</w:t>
            </w:r>
          </w:p>
        </w:tc>
      </w:tr>
      <w:tr w:rsidR="00A35F1E" w:rsidRPr="00B15794" w14:paraId="0D1234A3" w14:textId="77777777" w:rsidTr="00BF349E">
        <w:trPr>
          <w:trHeight w:val="377"/>
          <w:jc w:val="center"/>
        </w:trPr>
        <w:tc>
          <w:tcPr>
            <w:tcW w:w="1610" w:type="dxa"/>
            <w:shd w:val="clear" w:color="auto" w:fill="auto"/>
            <w:vAlign w:val="center"/>
          </w:tcPr>
          <w:p w14:paraId="1B6EFBD8" w14:textId="2F87EA5A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 w:rsidRPr="00A35F1E">
              <w:rPr>
                <w:rFonts w:ascii="GHEA Grapalat" w:hAnsi="GHEA Grapalat"/>
                <w:b/>
                <w:sz w:val="22"/>
                <w:lang w:val="ru-RU"/>
              </w:rPr>
              <w:t>2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0BC04751" w14:textId="637BF587" w:rsidR="00A35F1E" w:rsidRPr="00A35F1E" w:rsidRDefault="00A35F1E" w:rsidP="00A35F1E">
            <w:pPr>
              <w:jc w:val="center"/>
              <w:rPr>
                <w:rFonts w:ascii="GHEA Grapalat" w:hAnsi="GHEA Grapalat" w:cstheme="minorHAnsi"/>
                <w:sz w:val="20"/>
                <w:lang w:val="ru-RU"/>
              </w:rPr>
            </w:pPr>
            <w:r w:rsidRPr="00A35F1E">
              <w:rPr>
                <w:rFonts w:ascii="GHEA Grapalat" w:hAnsi="GHEA Grapalat" w:cs="Arial"/>
                <w:sz w:val="20"/>
                <w:lang w:val="hy-AM"/>
              </w:rPr>
              <w:t>Երկոտանի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մետաղալարերի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ամրացնելու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և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հեռացնելու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հնարավորությամբ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>, /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որակյալ</w:t>
            </w:r>
            <w:r w:rsidRPr="00A35F1E">
              <w:rPr>
                <w:rFonts w:ascii="GHEA Grapalat" w:hAnsi="GHEA Grapalat" w:cstheme="minorHAnsi"/>
                <w:sz w:val="20"/>
                <w:lang w:val="hy-AM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CAA97" w14:textId="658E0946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  <w:t>---------</w:t>
            </w:r>
          </w:p>
        </w:tc>
        <w:tc>
          <w:tcPr>
            <w:tcW w:w="2126" w:type="dxa"/>
            <w:shd w:val="clear" w:color="auto" w:fill="auto"/>
          </w:tcPr>
          <w:p w14:paraId="386B1C95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1-ին կետ</w:t>
            </w:r>
          </w:p>
          <w:p w14:paraId="00345AB9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2-րդ կետ</w:t>
            </w:r>
          </w:p>
          <w:p w14:paraId="73890F78" w14:textId="77777777" w:rsidR="00A35F1E" w:rsidRPr="00A35F1E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</w:t>
            </w:r>
          </w:p>
          <w:p w14:paraId="4BA95D96" w14:textId="6C236B80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sz w:val="20"/>
                <w:lang w:val="af-ZA"/>
              </w:rPr>
              <w:t>4-րդ կետ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B783190" w14:textId="162BF5D8" w:rsidR="00A35F1E" w:rsidRPr="002400F2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400F2">
              <w:rPr>
                <w:rFonts w:ascii="GHEA Grapalat" w:hAnsi="GHEA Grapalat" w:cs="Sylfaen"/>
                <w:b/>
                <w:sz w:val="20"/>
                <w:lang w:val="hy-AM"/>
              </w:rPr>
              <w:t>ոչ մի հայտ չի ներկայացվել</w:t>
            </w:r>
          </w:p>
        </w:tc>
      </w:tr>
      <w:tr w:rsidR="00A35F1E" w:rsidRPr="00B15794" w14:paraId="73926596" w14:textId="77777777" w:rsidTr="00BF349E">
        <w:trPr>
          <w:trHeight w:val="654"/>
          <w:jc w:val="center"/>
        </w:trPr>
        <w:tc>
          <w:tcPr>
            <w:tcW w:w="1610" w:type="dxa"/>
            <w:shd w:val="clear" w:color="auto" w:fill="auto"/>
            <w:vAlign w:val="center"/>
          </w:tcPr>
          <w:p w14:paraId="2C269B83" w14:textId="07178152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 w:rsidRPr="00A35F1E">
              <w:rPr>
                <w:rFonts w:ascii="GHEA Grapalat" w:hAnsi="GHEA Grapalat"/>
                <w:b/>
                <w:sz w:val="22"/>
                <w:lang w:val="ru-RU"/>
              </w:rPr>
              <w:t>4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028B380" w14:textId="293CC942" w:rsidR="00A35F1E" w:rsidRPr="00A35F1E" w:rsidRDefault="00A35F1E" w:rsidP="00A35F1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5F1E">
              <w:rPr>
                <w:rFonts w:ascii="GHEA Grapalat" w:hAnsi="GHEA Grapalat" w:cs="Arial"/>
                <w:sz w:val="20"/>
                <w:lang w:val="hy-AM"/>
              </w:rPr>
              <w:t>Անջատիչ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 2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տեղ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., 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ներքին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, Titan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կամ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համարժեք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B1736" w14:textId="33E1C7EB" w:rsidR="00A35F1E" w:rsidRPr="002400F2" w:rsidRDefault="00A35F1E" w:rsidP="00A35F1E">
            <w:pPr>
              <w:jc w:val="center"/>
              <w:rPr>
                <w:rFonts w:ascii="GHEA Grapalat" w:hAnsi="GHEA Grapalat"/>
                <w:b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  <w:t>---------</w:t>
            </w:r>
          </w:p>
        </w:tc>
        <w:tc>
          <w:tcPr>
            <w:tcW w:w="2126" w:type="dxa"/>
            <w:shd w:val="clear" w:color="auto" w:fill="auto"/>
          </w:tcPr>
          <w:p w14:paraId="1AB1FB3C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1-ին կետ</w:t>
            </w:r>
          </w:p>
          <w:p w14:paraId="38FFDDA7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2-րդ կետ</w:t>
            </w:r>
          </w:p>
          <w:p w14:paraId="4AE713A1" w14:textId="77777777" w:rsidR="00A35F1E" w:rsidRPr="00A35F1E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</w:t>
            </w:r>
          </w:p>
          <w:p w14:paraId="513620B3" w14:textId="1DE8D7AA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sz w:val="20"/>
                <w:lang w:val="af-ZA"/>
              </w:rPr>
              <w:t>4-րդ կետ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49141B4" w14:textId="2F8322D5" w:rsidR="00A35F1E" w:rsidRPr="002400F2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400F2">
              <w:rPr>
                <w:rFonts w:ascii="GHEA Grapalat" w:hAnsi="GHEA Grapalat" w:cs="Sylfaen"/>
                <w:b/>
                <w:sz w:val="20"/>
                <w:lang w:val="hy-AM"/>
              </w:rPr>
              <w:t>ոչ մի հայտ չի ներկայացվել</w:t>
            </w:r>
          </w:p>
        </w:tc>
      </w:tr>
      <w:tr w:rsidR="00A35F1E" w:rsidRPr="00B15794" w14:paraId="66C5D100" w14:textId="77777777" w:rsidTr="00BF349E">
        <w:trPr>
          <w:trHeight w:val="654"/>
          <w:jc w:val="center"/>
        </w:trPr>
        <w:tc>
          <w:tcPr>
            <w:tcW w:w="1610" w:type="dxa"/>
            <w:shd w:val="clear" w:color="auto" w:fill="auto"/>
            <w:vAlign w:val="center"/>
          </w:tcPr>
          <w:p w14:paraId="7D7737F1" w14:textId="2BC8E595" w:rsidR="00A35F1E" w:rsidRPr="00A35F1E" w:rsidRDefault="00A35F1E" w:rsidP="00A35F1E">
            <w:pPr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 w:rsidRPr="00A35F1E">
              <w:rPr>
                <w:rFonts w:ascii="GHEA Grapalat" w:hAnsi="GHEA Grapalat"/>
                <w:b/>
                <w:sz w:val="22"/>
                <w:lang w:val="ru-RU"/>
              </w:rPr>
              <w:t>5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AA160E" w14:textId="0F994C79" w:rsidR="00A35F1E" w:rsidRPr="00A35F1E" w:rsidRDefault="00A35F1E" w:rsidP="00A35F1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35F1E">
              <w:rPr>
                <w:rFonts w:ascii="GHEA Grapalat" w:hAnsi="GHEA Grapalat" w:cs="Arial"/>
                <w:sz w:val="20"/>
                <w:lang w:val="hy-AM"/>
              </w:rPr>
              <w:t>վարդակ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, 1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տեղ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, Titan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կամ</w:t>
            </w:r>
            <w:r w:rsidRPr="00A35F1E">
              <w:rPr>
                <w:rFonts w:ascii="GHEA Grapalat" w:hAnsi="GHEA Grapalat" w:cstheme="minorHAnsi"/>
                <w:sz w:val="20"/>
                <w:lang w:val="pt-BR"/>
              </w:rPr>
              <w:t xml:space="preserve"> </w:t>
            </w:r>
            <w:r w:rsidRPr="00A35F1E">
              <w:rPr>
                <w:rFonts w:ascii="GHEA Grapalat" w:hAnsi="GHEA Grapalat" w:cs="Arial"/>
                <w:sz w:val="20"/>
                <w:lang w:val="hy-AM"/>
              </w:rPr>
              <w:t>համարժեք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D05E7" w14:textId="7BB2A49E" w:rsidR="00A35F1E" w:rsidRPr="002400F2" w:rsidRDefault="00A35F1E" w:rsidP="00A35F1E">
            <w:pPr>
              <w:jc w:val="center"/>
              <w:rPr>
                <w:rFonts w:ascii="GHEA Grapalat" w:hAnsi="GHEA Grapalat"/>
                <w:b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  <w:t>---------</w:t>
            </w:r>
          </w:p>
        </w:tc>
        <w:tc>
          <w:tcPr>
            <w:tcW w:w="2126" w:type="dxa"/>
            <w:shd w:val="clear" w:color="auto" w:fill="auto"/>
          </w:tcPr>
          <w:p w14:paraId="70391FEE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1-ին կետ</w:t>
            </w:r>
          </w:p>
          <w:p w14:paraId="5A8AD815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2-րդ կետ</w:t>
            </w:r>
          </w:p>
          <w:p w14:paraId="1B9089C1" w14:textId="77777777" w:rsidR="00A35F1E" w:rsidRPr="00A35F1E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</w:t>
            </w:r>
          </w:p>
          <w:p w14:paraId="5578618F" w14:textId="130168B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sz w:val="20"/>
                <w:lang w:val="af-ZA"/>
              </w:rPr>
              <w:t>4-րդ կետ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6438158" w14:textId="54DC042B" w:rsidR="00A35F1E" w:rsidRPr="002400F2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400F2">
              <w:rPr>
                <w:rFonts w:ascii="GHEA Grapalat" w:hAnsi="GHEA Grapalat" w:cs="Sylfaen"/>
                <w:b/>
                <w:sz w:val="20"/>
                <w:lang w:val="hy-AM"/>
              </w:rPr>
              <w:t>ոչ մի հայտ չի ներկայացվել</w:t>
            </w:r>
          </w:p>
        </w:tc>
      </w:tr>
      <w:tr w:rsidR="00A35F1E" w:rsidRPr="00B15794" w14:paraId="75A35583" w14:textId="77777777" w:rsidTr="00BF349E">
        <w:trPr>
          <w:trHeight w:val="654"/>
          <w:jc w:val="center"/>
        </w:trPr>
        <w:tc>
          <w:tcPr>
            <w:tcW w:w="1610" w:type="dxa"/>
            <w:shd w:val="clear" w:color="auto" w:fill="auto"/>
            <w:vAlign w:val="center"/>
          </w:tcPr>
          <w:p w14:paraId="4DEFEA81" w14:textId="661CF886" w:rsidR="00A35F1E" w:rsidRPr="00B15794" w:rsidRDefault="00B15794" w:rsidP="00A35F1E">
            <w:pPr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lang w:val="ru-RU"/>
              </w:rPr>
              <w:t>7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08043A39" w14:textId="6BF4F4A9" w:rsidR="00A35F1E" w:rsidRPr="00A35F1E" w:rsidRDefault="00A35F1E" w:rsidP="00A35F1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A35F1E">
              <w:rPr>
                <w:rFonts w:ascii="GHEA Grapalat" w:hAnsi="GHEA Grapalat" w:cs="Arial"/>
                <w:sz w:val="20"/>
              </w:rPr>
              <w:t>Կշեռք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53A4AA4" w14:textId="401D4B85" w:rsidR="00A35F1E" w:rsidRPr="002400F2" w:rsidRDefault="00A35F1E" w:rsidP="00A35F1E">
            <w:pPr>
              <w:jc w:val="center"/>
              <w:rPr>
                <w:rFonts w:ascii="GHEA Grapalat" w:hAnsi="GHEA Grapalat"/>
                <w:b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noProof/>
                <w:sz w:val="20"/>
                <w:lang w:val="ru-RU" w:eastAsia="en-US"/>
              </w:rPr>
              <w:t>---------</w:t>
            </w:r>
          </w:p>
        </w:tc>
        <w:tc>
          <w:tcPr>
            <w:tcW w:w="2126" w:type="dxa"/>
            <w:shd w:val="clear" w:color="auto" w:fill="auto"/>
          </w:tcPr>
          <w:p w14:paraId="79F9C26A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1-ին կետ</w:t>
            </w:r>
          </w:p>
          <w:p w14:paraId="7DA465B3" w14:textId="77777777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/>
                <w:sz w:val="20"/>
                <w:lang w:val="af-ZA"/>
              </w:rPr>
              <w:t>2-րդ կետ</w:t>
            </w:r>
          </w:p>
          <w:p w14:paraId="26DE7459" w14:textId="77777777" w:rsidR="00A35F1E" w:rsidRPr="00A35F1E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</w:pP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400F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400F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</w:t>
            </w:r>
          </w:p>
          <w:p w14:paraId="484E3651" w14:textId="3F223899" w:rsidR="00A35F1E" w:rsidRPr="002400F2" w:rsidRDefault="00A35F1E" w:rsidP="00A35F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400F2">
              <w:rPr>
                <w:rFonts w:ascii="GHEA Grapalat" w:hAnsi="GHEA Grapalat" w:cs="Sylfaen"/>
                <w:sz w:val="20"/>
                <w:lang w:val="af-ZA"/>
              </w:rPr>
              <w:t>4-րդ կետ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8698DD" w14:textId="1798C7B4" w:rsidR="00A35F1E" w:rsidRPr="002400F2" w:rsidRDefault="00A35F1E" w:rsidP="00A35F1E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2400F2">
              <w:rPr>
                <w:rFonts w:ascii="GHEA Grapalat" w:hAnsi="GHEA Grapalat" w:cs="Sylfaen"/>
                <w:b/>
                <w:sz w:val="20"/>
                <w:lang w:val="hy-AM"/>
              </w:rPr>
              <w:t>ոչ մի հայտ չի ներկայացվել</w:t>
            </w:r>
          </w:p>
        </w:tc>
      </w:tr>
    </w:tbl>
    <w:p w14:paraId="41731E35" w14:textId="64DE244F" w:rsidR="00A82AF8" w:rsidRPr="00A934EF" w:rsidRDefault="00A82AF8" w:rsidP="00A82AF8">
      <w:pPr>
        <w:ind w:firstLine="709"/>
        <w:jc w:val="both"/>
        <w:rPr>
          <w:rFonts w:ascii="GHEA Grapalat" w:hAnsi="GHEA Grapalat" w:cs="Sylfaen"/>
          <w:sz w:val="22"/>
          <w:lang w:val="af-ZA"/>
        </w:rPr>
      </w:pPr>
    </w:p>
    <w:p w14:paraId="47434AC4" w14:textId="6BEDA29F" w:rsidR="00A82AF8" w:rsidRPr="00A934EF" w:rsidRDefault="00A934EF" w:rsidP="00A934EF">
      <w:pPr>
        <w:jc w:val="both"/>
        <w:rPr>
          <w:rFonts w:ascii="GHEA Grapalat" w:hAnsi="GHEA Grapalat" w:cs="Sylfaen"/>
          <w:i/>
          <w:sz w:val="22"/>
          <w:lang w:val="af-ZA"/>
        </w:rPr>
      </w:pPr>
      <w:r>
        <w:rPr>
          <w:rFonts w:ascii="GHEA Grapalat" w:hAnsi="GHEA Grapalat" w:cs="Sylfaen"/>
          <w:sz w:val="22"/>
          <w:lang w:val="hy-AM"/>
        </w:rPr>
        <w:t xml:space="preserve">    </w:t>
      </w:r>
      <w:r w:rsidR="00A82AF8" w:rsidRPr="00A934EF">
        <w:rPr>
          <w:rFonts w:ascii="GHEA Grapalat" w:hAnsi="GHEA Grapalat" w:cs="Sylfaen"/>
          <w:sz w:val="20"/>
          <w:lang w:val="af-ZA"/>
        </w:rPr>
        <w:t>Սույն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հայտարարության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հետ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կապված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լրացուցիչ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տեղեկություններ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ստանալու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համար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կարող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եք</w:t>
      </w:r>
      <w:r w:rsidR="00A82AF8" w:rsidRPr="00A934EF">
        <w:rPr>
          <w:rFonts w:ascii="GHEA Grapalat" w:hAnsi="GHEA Grapalat"/>
          <w:sz w:val="20"/>
          <w:lang w:val="af-ZA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>դիմել</w:t>
      </w:r>
      <w:r w:rsidR="00316529">
        <w:rPr>
          <w:rFonts w:ascii="GHEA Grapalat" w:hAnsi="GHEA Grapalat" w:cs="Sylfaen"/>
          <w:sz w:val="20"/>
          <w:lang w:val="hy-AM"/>
        </w:rPr>
        <w:t>՝</w:t>
      </w:r>
      <w:r w:rsidR="00EB0694" w:rsidRPr="00A934EF">
        <w:rPr>
          <w:rFonts w:ascii="GHEA Grapalat" w:hAnsi="GHEA Grapalat"/>
          <w:sz w:val="20"/>
          <w:lang w:val="hy-AM"/>
        </w:rPr>
        <w:t xml:space="preserve"> </w:t>
      </w:r>
      <w:r w:rsidR="00316529">
        <w:rPr>
          <w:rFonts w:ascii="GHEA Grapalat" w:hAnsi="GHEA Grapalat"/>
          <w:sz w:val="20"/>
          <w:lang w:val="hy-AM"/>
        </w:rPr>
        <w:t xml:space="preserve"> </w:t>
      </w:r>
      <w:r w:rsidR="00EB0694" w:rsidRPr="00A934EF">
        <w:rPr>
          <w:rFonts w:ascii="GHEA Grapalat" w:hAnsi="GHEA Grapalat" w:cs="Sylfaen"/>
          <w:sz w:val="20"/>
          <w:u w:val="single"/>
          <w:lang w:val="hy-AM"/>
        </w:rPr>
        <w:t>ՀԱ-ԳՀԱՊՁ</w:t>
      </w:r>
      <w:r w:rsidR="00EB0694" w:rsidRPr="00A934EF">
        <w:rPr>
          <w:rFonts w:ascii="GHEA Grapalat" w:hAnsi="GHEA Grapalat" w:cs="Sylfaen"/>
          <w:sz w:val="20"/>
          <w:u w:val="single"/>
          <w:lang w:val="af-ZA"/>
        </w:rPr>
        <w:t>Բ-</w:t>
      </w:r>
      <w:r w:rsidR="00EB0694" w:rsidRPr="00A934EF">
        <w:rPr>
          <w:rFonts w:ascii="GHEA Grapalat" w:hAnsi="GHEA Grapalat" w:cs="Sylfaen"/>
          <w:sz w:val="20"/>
          <w:u w:val="single"/>
          <w:lang w:val="hy-AM"/>
        </w:rPr>
        <w:t>20</w:t>
      </w:r>
      <w:r w:rsidR="00EB0694" w:rsidRPr="00A934EF">
        <w:rPr>
          <w:rFonts w:ascii="GHEA Grapalat" w:hAnsi="GHEA Grapalat" w:cs="Sylfaen"/>
          <w:sz w:val="20"/>
          <w:u w:val="single"/>
          <w:lang w:val="af-ZA"/>
        </w:rPr>
        <w:t>22/</w:t>
      </w:r>
      <w:r w:rsidR="00A35F1E" w:rsidRPr="00A35F1E">
        <w:rPr>
          <w:rFonts w:ascii="GHEA Grapalat" w:hAnsi="GHEA Grapalat" w:cs="Sylfaen"/>
          <w:sz w:val="20"/>
          <w:u w:val="single"/>
          <w:lang w:val="af-ZA"/>
        </w:rPr>
        <w:t>49</w:t>
      </w:r>
      <w:r w:rsidR="00EB0694" w:rsidRPr="00A934EF">
        <w:rPr>
          <w:rFonts w:ascii="GHEA Grapalat" w:hAnsi="GHEA Grapalat" w:cs="Sylfaen"/>
          <w:sz w:val="20"/>
          <w:lang w:val="hy-AM"/>
        </w:rPr>
        <w:t xml:space="preserve"> </w:t>
      </w:r>
      <w:r w:rsidR="00A82AF8" w:rsidRPr="00A934EF">
        <w:rPr>
          <w:rFonts w:ascii="GHEA Grapalat" w:hAnsi="GHEA Grapalat" w:cs="Sylfaen"/>
          <w:sz w:val="20"/>
          <w:lang w:val="af-ZA"/>
        </w:rPr>
        <w:t xml:space="preserve"> </w:t>
      </w:r>
      <w:r w:rsidR="00EB0694" w:rsidRPr="00A934EF">
        <w:rPr>
          <w:rFonts w:ascii="GHEA Grapalat" w:hAnsi="GHEA Grapalat" w:cs="Sylfaen"/>
          <w:sz w:val="20"/>
          <w:lang w:val="af-ZA"/>
        </w:rPr>
        <w:t xml:space="preserve">ծածկագրով գնումների համակարգող  </w:t>
      </w:r>
      <w:r w:rsidR="00EB0694" w:rsidRPr="00A934EF">
        <w:rPr>
          <w:rFonts w:ascii="GHEA Grapalat" w:hAnsi="GHEA Grapalat" w:cs="Sylfaen"/>
          <w:sz w:val="20"/>
          <w:lang w:val="hy-AM"/>
        </w:rPr>
        <w:t>Զավեն Կարապետյանին</w:t>
      </w:r>
      <w:r w:rsidR="00A82AF8" w:rsidRPr="00A934EF">
        <w:rPr>
          <w:rFonts w:ascii="GHEA Grapalat" w:hAnsi="GHEA Grapalat" w:cs="Sylfaen"/>
          <w:sz w:val="20"/>
          <w:lang w:val="af-ZA"/>
        </w:rPr>
        <w:t>:</w:t>
      </w:r>
    </w:p>
    <w:p w14:paraId="32005B44" w14:textId="77777777" w:rsidR="00EB0694" w:rsidRDefault="00EB0694" w:rsidP="00EB0694">
      <w:pPr>
        <w:pStyle w:val="BodyTextIndent"/>
        <w:ind w:firstLine="0"/>
        <w:rPr>
          <w:rFonts w:ascii="GHEA Grapalat" w:hAnsi="GHEA Grapalat" w:cs="Sylfaen"/>
          <w:szCs w:val="24"/>
          <w:lang w:val="hy-AM"/>
        </w:rPr>
      </w:pPr>
      <w:bookmarkStart w:id="0" w:name="_GoBack"/>
      <w:bookmarkEnd w:id="0"/>
    </w:p>
    <w:p w14:paraId="52BA1E1D" w14:textId="77777777" w:rsidR="00EB0694" w:rsidRDefault="00EB0694" w:rsidP="00EB0694">
      <w:pPr>
        <w:pStyle w:val="BodyTextIndent"/>
        <w:ind w:firstLine="0"/>
        <w:rPr>
          <w:rFonts w:ascii="GHEA Grapalat" w:hAnsi="GHEA Grapalat" w:cs="Sylfaen"/>
          <w:szCs w:val="24"/>
          <w:lang w:val="hy-AM"/>
        </w:rPr>
      </w:pPr>
    </w:p>
    <w:p w14:paraId="6E5F5F43" w14:textId="77777777" w:rsidR="00EB0694" w:rsidRPr="00F72B48" w:rsidRDefault="00EB0694" w:rsidP="00EB0694">
      <w:pPr>
        <w:pStyle w:val="BodyTextIndent"/>
        <w:ind w:firstLine="0"/>
        <w:rPr>
          <w:rFonts w:ascii="GHEA Grapalat" w:hAnsi="GHEA Grapalat"/>
          <w:i/>
          <w:color w:val="000000"/>
          <w:sz w:val="22"/>
          <w:szCs w:val="24"/>
          <w:lang w:val="hy-AM"/>
        </w:rPr>
      </w:pPr>
      <w:r w:rsidRPr="00F72B48">
        <w:rPr>
          <w:rFonts w:ascii="GHEA Grapalat" w:hAnsi="GHEA Grapalat"/>
          <w:color w:val="000000"/>
          <w:sz w:val="22"/>
          <w:szCs w:val="24"/>
          <w:lang w:val="hy-AM"/>
        </w:rPr>
        <w:t>Հեռախոս   010-65-32-50, 095-65-32-50</w:t>
      </w:r>
    </w:p>
    <w:p w14:paraId="5BD6818D" w14:textId="77777777" w:rsidR="00EB0694" w:rsidRPr="00F72B48" w:rsidRDefault="00EB0694" w:rsidP="00EB0694">
      <w:pPr>
        <w:pStyle w:val="BodyTextIndent"/>
        <w:ind w:firstLine="0"/>
        <w:rPr>
          <w:rFonts w:ascii="GHEA Grapalat" w:hAnsi="GHEA Grapalat"/>
          <w:i/>
          <w:color w:val="000000"/>
          <w:sz w:val="22"/>
          <w:szCs w:val="24"/>
          <w:lang w:val="hy-AM"/>
        </w:rPr>
      </w:pPr>
      <w:r w:rsidRPr="00F72B48">
        <w:rPr>
          <w:rFonts w:ascii="GHEA Grapalat" w:hAnsi="GHEA Grapalat"/>
          <w:color w:val="000000"/>
          <w:sz w:val="22"/>
          <w:szCs w:val="24"/>
          <w:lang w:val="hy-AM"/>
        </w:rPr>
        <w:t xml:space="preserve">Էլ. փոստ    </w:t>
      </w:r>
      <w:hyperlink r:id="rId7" w:history="1">
        <w:r w:rsidRPr="00F72B48">
          <w:rPr>
            <w:rStyle w:val="Hyperlink"/>
            <w:rFonts w:ascii="GHEA Grapalat" w:hAnsi="GHEA Grapalat"/>
            <w:sz w:val="22"/>
            <w:szCs w:val="24"/>
            <w:lang w:val="hy-AM"/>
          </w:rPr>
          <w:t>hayantar.pro@gmail.com</w:t>
        </w:r>
      </w:hyperlink>
    </w:p>
    <w:p w14:paraId="5E2C3654" w14:textId="3D7EFF60" w:rsidR="00EB0694" w:rsidRPr="00F72B48" w:rsidRDefault="00EB0694" w:rsidP="00EB0694">
      <w:pPr>
        <w:pStyle w:val="BodyTextIndent"/>
        <w:ind w:firstLine="0"/>
        <w:rPr>
          <w:rFonts w:ascii="GHEA Grapalat" w:hAnsi="GHEA Grapalat"/>
          <w:i/>
          <w:color w:val="000000"/>
          <w:sz w:val="22"/>
          <w:szCs w:val="24"/>
          <w:u w:val="single"/>
          <w:lang w:val="hy-AM"/>
        </w:rPr>
      </w:pPr>
      <w:r w:rsidRPr="00F72B48">
        <w:rPr>
          <w:rFonts w:ascii="GHEA Grapalat" w:hAnsi="GHEA Grapalat"/>
          <w:color w:val="000000"/>
          <w:sz w:val="22"/>
          <w:szCs w:val="24"/>
          <w:lang w:val="hy-AM"/>
        </w:rPr>
        <w:t>Պատվիրատու   «Հայանտառ» ՊՈԱԿ</w:t>
      </w:r>
    </w:p>
    <w:sectPr w:rsidR="00EB0694" w:rsidRPr="00F72B4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57C6" w14:textId="77777777" w:rsidR="009A7FEF" w:rsidRDefault="009A7FEF">
      <w:r>
        <w:separator/>
      </w:r>
    </w:p>
  </w:endnote>
  <w:endnote w:type="continuationSeparator" w:id="0">
    <w:p w14:paraId="573C91BC" w14:textId="77777777" w:rsidR="009A7FEF" w:rsidRDefault="009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A7FE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A7FE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5375" w14:textId="77777777" w:rsidR="009A7FEF" w:rsidRDefault="009A7FEF">
      <w:r>
        <w:separator/>
      </w:r>
    </w:p>
  </w:footnote>
  <w:footnote w:type="continuationSeparator" w:id="0">
    <w:p w14:paraId="2078D53E" w14:textId="77777777" w:rsidR="009A7FEF" w:rsidRDefault="009A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24785"/>
    <w:rsid w:val="00133C6B"/>
    <w:rsid w:val="00145A12"/>
    <w:rsid w:val="001714EC"/>
    <w:rsid w:val="001D263D"/>
    <w:rsid w:val="001E18D3"/>
    <w:rsid w:val="00226D3A"/>
    <w:rsid w:val="002400F2"/>
    <w:rsid w:val="00245ACA"/>
    <w:rsid w:val="00316529"/>
    <w:rsid w:val="003F17D6"/>
    <w:rsid w:val="0058767D"/>
    <w:rsid w:val="0064248B"/>
    <w:rsid w:val="00646826"/>
    <w:rsid w:val="007B7468"/>
    <w:rsid w:val="00923DAF"/>
    <w:rsid w:val="009A7FEF"/>
    <w:rsid w:val="00A35F1E"/>
    <w:rsid w:val="00A82AF8"/>
    <w:rsid w:val="00A934EF"/>
    <w:rsid w:val="00B15794"/>
    <w:rsid w:val="00CD5426"/>
    <w:rsid w:val="00D805CC"/>
    <w:rsid w:val="00E93975"/>
    <w:rsid w:val="00EB0694"/>
    <w:rsid w:val="00EB7F83"/>
    <w:rsid w:val="00F42EDE"/>
    <w:rsid w:val="00F72B48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B06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B0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yantar.p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Arman Nahapetyan</cp:lastModifiedBy>
  <cp:revision>13</cp:revision>
  <dcterms:created xsi:type="dcterms:W3CDTF">2022-05-30T17:04:00Z</dcterms:created>
  <dcterms:modified xsi:type="dcterms:W3CDTF">2022-11-09T11:54:00Z</dcterms:modified>
</cp:coreProperties>
</file>