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B2" w:rsidRPr="00570616" w:rsidRDefault="00C02BB2" w:rsidP="00C02BB2">
      <w:pPr>
        <w:jc w:val="center"/>
        <w:rPr>
          <w:rFonts w:ascii="Sylfaen" w:hAnsi="Sylfaen" w:cs="Sylfaen"/>
          <w:b/>
          <w:sz w:val="20"/>
          <w:lang w:val="af-ZA"/>
        </w:rPr>
      </w:pPr>
    </w:p>
    <w:p w:rsidR="00E81755" w:rsidRPr="00570616" w:rsidRDefault="00E81755" w:rsidP="00C02BB2">
      <w:pPr>
        <w:jc w:val="center"/>
        <w:rPr>
          <w:rFonts w:ascii="Sylfaen" w:hAnsi="Sylfaen"/>
          <w:b/>
          <w:sz w:val="20"/>
          <w:lang w:val="af-ZA"/>
        </w:rPr>
      </w:pPr>
      <w:r w:rsidRPr="00570616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E81755" w:rsidRPr="00570616" w:rsidRDefault="00E81755" w:rsidP="00C02BB2">
      <w:pPr>
        <w:jc w:val="center"/>
        <w:rPr>
          <w:rFonts w:ascii="Sylfaen" w:hAnsi="Sylfaen"/>
          <w:b/>
          <w:sz w:val="20"/>
          <w:lang w:val="af-ZA"/>
        </w:rPr>
      </w:pPr>
      <w:r w:rsidRPr="00570616">
        <w:rPr>
          <w:rFonts w:ascii="Sylfaen" w:hAnsi="Sylfaen"/>
          <w:b/>
          <w:sz w:val="20"/>
          <w:lang w:val="af-ZA"/>
        </w:rPr>
        <w:t>հրավերում փոփոխություններ կատարելու մասին</w:t>
      </w:r>
    </w:p>
    <w:p w:rsidR="00E81755" w:rsidRPr="00570616" w:rsidRDefault="00E81755" w:rsidP="00E81755">
      <w:pPr>
        <w:jc w:val="center"/>
        <w:rPr>
          <w:rFonts w:ascii="Sylfaen" w:hAnsi="Sylfaen"/>
          <w:b/>
          <w:sz w:val="20"/>
          <w:lang w:val="af-ZA"/>
        </w:rPr>
      </w:pPr>
    </w:p>
    <w:p w:rsidR="00E81755" w:rsidRPr="00570616" w:rsidRDefault="00E81755" w:rsidP="00E81755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570616">
        <w:rPr>
          <w:rFonts w:ascii="Sylfaen" w:hAnsi="Sylfaen" w:cs="Sylfaen"/>
          <w:b w:val="0"/>
          <w:sz w:val="20"/>
          <w:lang w:val="af-ZA"/>
        </w:rPr>
        <w:t>Հայտարարության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սույն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տեքստը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հաստատված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է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գնահատող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հանձնաժողովի</w:t>
      </w:r>
    </w:p>
    <w:p w:rsidR="00E81755" w:rsidRPr="00570616" w:rsidRDefault="00E81755" w:rsidP="00E81755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570616">
        <w:rPr>
          <w:rFonts w:ascii="Sylfaen" w:hAnsi="Sylfaen"/>
          <w:b w:val="0"/>
          <w:sz w:val="20"/>
          <w:lang w:val="af-ZA"/>
        </w:rPr>
        <w:t xml:space="preserve"> 20</w:t>
      </w:r>
      <w:r w:rsidR="00570616" w:rsidRPr="00570616">
        <w:rPr>
          <w:rFonts w:ascii="Sylfaen" w:hAnsi="Sylfaen"/>
          <w:b w:val="0"/>
          <w:sz w:val="20"/>
          <w:lang w:val="af-ZA"/>
        </w:rPr>
        <w:t>1</w:t>
      </w:r>
      <w:r w:rsidR="00BA545A" w:rsidRPr="00BA545A">
        <w:rPr>
          <w:rFonts w:ascii="Sylfaen" w:hAnsi="Sylfaen"/>
          <w:b w:val="0"/>
          <w:sz w:val="20"/>
          <w:lang w:val="af-ZA"/>
        </w:rPr>
        <w:t>9</w:t>
      </w:r>
      <w:r w:rsidR="00570616"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թվականի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="00BA545A">
        <w:rPr>
          <w:rFonts w:ascii="Sylfaen" w:hAnsi="Sylfaen"/>
          <w:b w:val="0"/>
          <w:sz w:val="20"/>
          <w:lang w:val="ru-RU"/>
        </w:rPr>
        <w:t>մարտի</w:t>
      </w:r>
      <w:r w:rsidR="00570616" w:rsidRPr="00570616">
        <w:rPr>
          <w:rFonts w:ascii="Sylfaen" w:hAnsi="Sylfaen"/>
          <w:b w:val="0"/>
          <w:sz w:val="20"/>
          <w:lang w:val="af-ZA"/>
        </w:rPr>
        <w:t xml:space="preserve"> </w:t>
      </w:r>
      <w:r w:rsidR="00930113">
        <w:rPr>
          <w:rFonts w:ascii="Sylfaen" w:hAnsi="Sylfaen"/>
          <w:b w:val="0"/>
          <w:sz w:val="20"/>
          <w:lang w:val="af-ZA"/>
        </w:rPr>
        <w:t>20</w:t>
      </w:r>
      <w:r w:rsidRPr="00570616">
        <w:rPr>
          <w:rFonts w:ascii="Sylfaen" w:hAnsi="Sylfaen"/>
          <w:b w:val="0"/>
          <w:sz w:val="20"/>
          <w:lang w:val="af-ZA"/>
        </w:rPr>
        <w:t>-</w:t>
      </w:r>
      <w:r w:rsidRPr="00570616">
        <w:rPr>
          <w:rFonts w:ascii="Sylfaen" w:hAnsi="Sylfaen" w:cs="Sylfaen"/>
          <w:b w:val="0"/>
          <w:sz w:val="20"/>
          <w:lang w:val="af-ZA"/>
        </w:rPr>
        <w:t>ի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թիվ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="00570616" w:rsidRPr="00570616">
        <w:rPr>
          <w:rFonts w:ascii="Sylfaen" w:hAnsi="Sylfaen"/>
          <w:b w:val="0"/>
          <w:sz w:val="20"/>
          <w:lang w:val="af-ZA"/>
        </w:rPr>
        <w:t>2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որոշմամբ</w:t>
      </w:r>
      <w:r w:rsidRPr="00570616">
        <w:rPr>
          <w:rFonts w:ascii="Sylfaen" w:hAnsi="Sylfaen"/>
          <w:b w:val="0"/>
          <w:sz w:val="20"/>
          <w:lang w:val="af-ZA"/>
        </w:rPr>
        <w:t xml:space="preserve"> և </w:t>
      </w:r>
      <w:r w:rsidRPr="00570616">
        <w:rPr>
          <w:rFonts w:ascii="Sylfaen" w:hAnsi="Sylfaen" w:cs="Sylfaen"/>
          <w:b w:val="0"/>
          <w:sz w:val="20"/>
          <w:lang w:val="af-ZA"/>
        </w:rPr>
        <w:t>հրապարակվում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է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</w:p>
    <w:p w:rsidR="00E81755" w:rsidRPr="00570616" w:rsidRDefault="00E81755" w:rsidP="00E81755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  <w:r w:rsidRPr="00570616">
        <w:rPr>
          <w:rFonts w:ascii="Sylfaen" w:hAnsi="Sylfaen"/>
          <w:b w:val="0"/>
          <w:sz w:val="20"/>
          <w:lang w:val="af-ZA"/>
        </w:rPr>
        <w:t>“</w:t>
      </w:r>
      <w:r w:rsidRPr="00570616">
        <w:rPr>
          <w:rFonts w:ascii="Sylfaen" w:hAnsi="Sylfaen" w:cs="Sylfaen"/>
          <w:b w:val="0"/>
          <w:sz w:val="20"/>
          <w:lang w:val="af-ZA"/>
        </w:rPr>
        <w:t>Գնումների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մասին</w:t>
      </w:r>
      <w:r w:rsidRPr="00570616">
        <w:rPr>
          <w:rFonts w:ascii="Sylfaen" w:hAnsi="Sylfaen"/>
          <w:b w:val="0"/>
          <w:sz w:val="20"/>
          <w:lang w:val="af-ZA"/>
        </w:rPr>
        <w:t xml:space="preserve">” </w:t>
      </w:r>
      <w:r w:rsidRPr="00570616">
        <w:rPr>
          <w:rFonts w:ascii="Sylfaen" w:hAnsi="Sylfaen" w:cs="Sylfaen"/>
          <w:b w:val="0"/>
          <w:sz w:val="20"/>
          <w:lang w:val="af-ZA"/>
        </w:rPr>
        <w:t>ՀՀ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օրենքի</w:t>
      </w:r>
      <w:r w:rsidRPr="00570616">
        <w:rPr>
          <w:rFonts w:ascii="Sylfaen" w:hAnsi="Sylfaen"/>
          <w:b w:val="0"/>
          <w:sz w:val="20"/>
          <w:lang w:val="af-ZA"/>
        </w:rPr>
        <w:t xml:space="preserve"> 29-</w:t>
      </w:r>
      <w:r w:rsidRPr="00570616">
        <w:rPr>
          <w:rFonts w:ascii="Sylfaen" w:hAnsi="Sylfaen" w:cs="Sylfaen"/>
          <w:b w:val="0"/>
          <w:sz w:val="20"/>
          <w:lang w:val="af-ZA"/>
        </w:rPr>
        <w:t>րդ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հոդվածի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Pr="00570616">
        <w:rPr>
          <w:rFonts w:ascii="Sylfaen" w:hAnsi="Sylfaen" w:cs="Sylfaen"/>
          <w:b w:val="0"/>
          <w:sz w:val="20"/>
          <w:lang w:val="af-ZA"/>
        </w:rPr>
        <w:t>համաձայն</w:t>
      </w:r>
    </w:p>
    <w:p w:rsidR="00C02BB2" w:rsidRPr="00570616" w:rsidRDefault="00C02BB2" w:rsidP="00C02BB2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</w:p>
    <w:p w:rsidR="00765F01" w:rsidRPr="00930113" w:rsidRDefault="00C02BB2" w:rsidP="00570616">
      <w:pPr>
        <w:pStyle w:val="Heading3"/>
        <w:ind w:firstLine="0"/>
        <w:rPr>
          <w:rFonts w:ascii="Sylfaen" w:hAnsi="Sylfaen"/>
          <w:i/>
          <w:sz w:val="20"/>
          <w:u w:val="single"/>
          <w:lang w:val="af-ZA"/>
        </w:rPr>
      </w:pPr>
      <w:r w:rsidRPr="00BE5F0E">
        <w:rPr>
          <w:rFonts w:ascii="Sylfaen" w:hAnsi="Sylfaen"/>
          <w:sz w:val="20"/>
          <w:lang w:val="af-ZA"/>
        </w:rPr>
        <w:t>Ընթացակարգի ծածկագիրը</w:t>
      </w:r>
      <w:r w:rsidRPr="00570616">
        <w:rPr>
          <w:rFonts w:ascii="Sylfaen" w:hAnsi="Sylfaen"/>
          <w:b w:val="0"/>
          <w:sz w:val="20"/>
          <w:lang w:val="af-ZA"/>
        </w:rPr>
        <w:t xml:space="preserve"> </w:t>
      </w:r>
      <w:r w:rsidR="00EA1F69">
        <w:rPr>
          <w:rFonts w:ascii="Sylfaen" w:hAnsi="Sylfaen"/>
          <w:b w:val="0"/>
          <w:sz w:val="20"/>
          <w:lang w:val="af-ZA"/>
        </w:rPr>
        <w:t>`</w:t>
      </w:r>
      <w:r w:rsidR="00930113" w:rsidRPr="00930113">
        <w:rPr>
          <w:rFonts w:ascii="Sylfaen" w:eastAsia="Calibri" w:hAnsi="Sylfaen" w:cs="Sylfaen"/>
          <w:i/>
          <w:sz w:val="20"/>
          <w:lang w:val="af-ZA" w:eastAsia="en-US"/>
        </w:rPr>
        <w:t xml:space="preserve"> </w:t>
      </w:r>
      <w:r w:rsidR="00930113" w:rsidRPr="002C3601">
        <w:rPr>
          <w:rFonts w:ascii="Sylfaen" w:eastAsia="Calibri" w:hAnsi="Sylfaen" w:cs="Sylfaen"/>
          <w:i/>
          <w:sz w:val="20"/>
          <w:lang w:val="af-ZA" w:eastAsia="en-US"/>
        </w:rPr>
        <w:t>Թ22ՊՈԼ</w:t>
      </w:r>
      <w:r w:rsidR="00930113" w:rsidRPr="002C3601">
        <w:rPr>
          <w:rFonts w:ascii="Sylfaen" w:eastAsia="Calibri" w:hAnsi="Sylfaen"/>
          <w:i/>
          <w:sz w:val="20"/>
          <w:lang w:val="af-ZA" w:eastAsia="en-US"/>
        </w:rPr>
        <w:t>-ԳՀԱՊՁԲ-</w:t>
      </w:r>
      <w:r w:rsidR="00930113">
        <w:rPr>
          <w:rFonts w:ascii="Sylfaen" w:eastAsia="Calibri" w:hAnsi="Sylfaen"/>
          <w:i/>
          <w:sz w:val="20"/>
          <w:lang w:val="ru-RU" w:eastAsia="en-US"/>
        </w:rPr>
        <w:t>ՔԻՄ</w:t>
      </w:r>
      <w:r w:rsidR="00930113" w:rsidRPr="002C3601">
        <w:rPr>
          <w:rFonts w:ascii="Sylfaen" w:eastAsia="Calibri" w:hAnsi="Sylfaen"/>
          <w:i/>
          <w:sz w:val="20"/>
          <w:lang w:val="af-ZA" w:eastAsia="en-US"/>
        </w:rPr>
        <w:t>-201</w:t>
      </w:r>
      <w:r w:rsidR="00930113" w:rsidRPr="00930113">
        <w:rPr>
          <w:rFonts w:ascii="Sylfaen" w:eastAsia="Calibri" w:hAnsi="Sylfaen"/>
          <w:i/>
          <w:sz w:val="20"/>
          <w:lang w:val="af-ZA" w:eastAsia="en-US"/>
        </w:rPr>
        <w:t>9</w:t>
      </w:r>
    </w:p>
    <w:p w:rsidR="00570616" w:rsidRPr="00570616" w:rsidRDefault="00570616" w:rsidP="00570616">
      <w:pPr>
        <w:rPr>
          <w:sz w:val="20"/>
          <w:lang w:val="af-ZA"/>
        </w:rPr>
      </w:pPr>
    </w:p>
    <w:p w:rsidR="00C02BB2" w:rsidRPr="00BA545A" w:rsidRDefault="00570616" w:rsidP="00570616">
      <w:pPr>
        <w:ind w:firstLine="709"/>
        <w:jc w:val="both"/>
        <w:rPr>
          <w:rFonts w:ascii="Sylfaen" w:hAnsi="Sylfaen" w:cs="Arial Armenian"/>
          <w:sz w:val="20"/>
          <w:lang w:val="af-ZA"/>
        </w:rPr>
      </w:pPr>
      <w:r w:rsidRPr="00BA545A">
        <w:rPr>
          <w:rFonts w:ascii="Sylfaen" w:hAnsi="Sylfaen"/>
          <w:sz w:val="20"/>
          <w:lang w:val="af-ZA"/>
        </w:rPr>
        <w:t>&lt;&lt;</w:t>
      </w:r>
      <w:r w:rsidRPr="00BA545A">
        <w:rPr>
          <w:rFonts w:ascii="Sylfaen" w:hAnsi="Sylfaen"/>
          <w:sz w:val="20"/>
          <w:lang w:val="ru-RU"/>
        </w:rPr>
        <w:t>Թիվ</w:t>
      </w:r>
      <w:r w:rsidRPr="00BA545A">
        <w:rPr>
          <w:rFonts w:ascii="Sylfaen" w:hAnsi="Sylfaen"/>
          <w:sz w:val="20"/>
          <w:lang w:val="af-ZA"/>
        </w:rPr>
        <w:t xml:space="preserve"> </w:t>
      </w:r>
      <w:r w:rsidR="00BA545A" w:rsidRPr="00BA545A">
        <w:rPr>
          <w:rFonts w:ascii="Sylfaen" w:hAnsi="Sylfaen"/>
          <w:sz w:val="20"/>
          <w:lang w:val="af-ZA"/>
        </w:rPr>
        <w:t>22</w:t>
      </w:r>
      <w:r w:rsidRPr="00BA545A">
        <w:rPr>
          <w:rFonts w:ascii="Sylfaen" w:hAnsi="Sylfaen"/>
          <w:sz w:val="20"/>
          <w:lang w:val="af-ZA"/>
        </w:rPr>
        <w:t xml:space="preserve"> </w:t>
      </w:r>
      <w:r w:rsidRPr="00BA545A">
        <w:rPr>
          <w:rFonts w:ascii="Sylfaen" w:hAnsi="Sylfaen"/>
          <w:sz w:val="20"/>
          <w:lang w:val="ru-RU"/>
        </w:rPr>
        <w:t>պոլիկլինիկա</w:t>
      </w:r>
      <w:r w:rsidRPr="00BA545A">
        <w:rPr>
          <w:rFonts w:ascii="Sylfaen" w:hAnsi="Sylfaen"/>
          <w:sz w:val="20"/>
          <w:lang w:val="af-ZA"/>
        </w:rPr>
        <w:t xml:space="preserve">&gt;&gt; </w:t>
      </w:r>
      <w:r w:rsidRPr="00BA545A">
        <w:rPr>
          <w:rFonts w:ascii="Sylfaen" w:hAnsi="Sylfaen"/>
          <w:sz w:val="20"/>
          <w:lang w:val="ru-RU"/>
        </w:rPr>
        <w:t>ՓԲԸ</w:t>
      </w:r>
      <w:r w:rsidRPr="00BA545A">
        <w:rPr>
          <w:rFonts w:ascii="Sylfaen" w:hAnsi="Sylfaen"/>
          <w:sz w:val="20"/>
          <w:lang w:val="af-ZA"/>
        </w:rPr>
        <w:t>-</w:t>
      </w:r>
      <w:r w:rsidRPr="00BA545A">
        <w:rPr>
          <w:rFonts w:ascii="Sylfaen" w:hAnsi="Sylfaen"/>
          <w:sz w:val="20"/>
        </w:rPr>
        <w:t>ի</w:t>
      </w:r>
      <w:r w:rsidRPr="00BA545A">
        <w:rPr>
          <w:rFonts w:ascii="Sylfaen" w:hAnsi="Sylfaen"/>
          <w:sz w:val="20"/>
          <w:lang w:val="af-ZA"/>
        </w:rPr>
        <w:t xml:space="preserve"> </w:t>
      </w:r>
      <w:r w:rsidR="00C02BB2" w:rsidRPr="00BA545A">
        <w:rPr>
          <w:rFonts w:ascii="Sylfaen" w:hAnsi="Sylfaen" w:cs="Sylfaen"/>
          <w:sz w:val="20"/>
          <w:lang w:val="af-ZA"/>
        </w:rPr>
        <w:t xml:space="preserve"> կարիքների համար </w:t>
      </w:r>
      <w:r w:rsidR="00930113">
        <w:rPr>
          <w:rFonts w:ascii="Sylfaen" w:hAnsi="Sylfaen" w:cs="Sylfaen"/>
          <w:sz w:val="20"/>
        </w:rPr>
        <w:t>քիմիական</w:t>
      </w:r>
      <w:r w:rsidR="00930113" w:rsidRPr="00930113">
        <w:rPr>
          <w:rFonts w:ascii="Sylfaen" w:hAnsi="Sylfaen" w:cs="Sylfaen"/>
          <w:sz w:val="20"/>
          <w:lang w:val="af-ZA"/>
        </w:rPr>
        <w:t xml:space="preserve"> </w:t>
      </w:r>
      <w:r w:rsidR="00930113">
        <w:rPr>
          <w:rFonts w:ascii="Sylfaen" w:hAnsi="Sylfaen" w:cs="Sylfaen"/>
          <w:sz w:val="20"/>
        </w:rPr>
        <w:t>նյութերի</w:t>
      </w:r>
      <w:r w:rsidR="00BA545A" w:rsidRPr="00BA545A">
        <w:rPr>
          <w:rFonts w:ascii="Sylfaen" w:hAnsi="Sylfaen" w:cs="Sylfaen"/>
          <w:sz w:val="20"/>
          <w:lang w:val="af-ZA"/>
        </w:rPr>
        <w:t xml:space="preserve"> </w:t>
      </w:r>
      <w:r w:rsidR="00C02BB2" w:rsidRPr="00BA545A">
        <w:rPr>
          <w:rFonts w:ascii="Sylfaen" w:hAnsi="Sylfaen" w:cs="Sylfaen"/>
          <w:sz w:val="20"/>
          <w:lang w:val="af-ZA"/>
        </w:rPr>
        <w:t xml:space="preserve"> ձեռքբերման նպատակով </w:t>
      </w:r>
      <w:r w:rsidRPr="00BA545A">
        <w:rPr>
          <w:rFonts w:ascii="Sylfaen" w:hAnsi="Sylfaen" w:cs="Sylfaen"/>
          <w:sz w:val="20"/>
          <w:lang w:val="af-ZA"/>
        </w:rPr>
        <w:t>կ</w:t>
      </w:r>
      <w:r w:rsidR="00C02BB2" w:rsidRPr="00BA545A">
        <w:rPr>
          <w:rFonts w:ascii="Sylfaen" w:hAnsi="Sylfaen" w:cs="Sylfaen"/>
          <w:sz w:val="20"/>
          <w:lang w:val="af-ZA"/>
        </w:rPr>
        <w:t xml:space="preserve">ազմակերպված </w:t>
      </w:r>
      <w:r w:rsidR="00C02BB2" w:rsidRPr="00BA545A">
        <w:rPr>
          <w:rFonts w:ascii="Sylfaen" w:hAnsi="Sylfaen" w:cs="Sylfaen"/>
          <w:sz w:val="20"/>
          <w:lang w:val="af-ZA"/>
        </w:rPr>
        <w:tab/>
      </w:r>
      <w:r w:rsidR="00BA545A" w:rsidRPr="00BA545A">
        <w:rPr>
          <w:rFonts w:ascii="Sylfaen" w:eastAsia="Calibri" w:hAnsi="Sylfaen" w:cs="Sylfaen"/>
          <w:sz w:val="20"/>
          <w:lang w:val="af-ZA" w:eastAsia="en-US"/>
        </w:rPr>
        <w:t>Թ22ՊՈԼ</w:t>
      </w:r>
      <w:r w:rsidR="00BA545A" w:rsidRPr="00BA545A">
        <w:rPr>
          <w:rFonts w:ascii="Sylfaen" w:eastAsia="Calibri" w:hAnsi="Sylfaen"/>
          <w:sz w:val="20"/>
          <w:lang w:val="af-ZA" w:eastAsia="en-US"/>
        </w:rPr>
        <w:t>-ԳՀԱՊՁԲ-</w:t>
      </w:r>
      <w:r w:rsidR="00930113">
        <w:rPr>
          <w:rFonts w:ascii="Sylfaen" w:eastAsia="Calibri" w:hAnsi="Sylfaen"/>
          <w:sz w:val="20"/>
          <w:lang w:val="ru-RU" w:eastAsia="en-US"/>
        </w:rPr>
        <w:t>ՔԻՄ</w:t>
      </w:r>
      <w:r w:rsidR="00BA545A" w:rsidRPr="00BA545A">
        <w:rPr>
          <w:rFonts w:ascii="Sylfaen" w:eastAsia="Calibri" w:hAnsi="Sylfaen"/>
          <w:sz w:val="20"/>
          <w:lang w:val="af-ZA" w:eastAsia="en-US"/>
        </w:rPr>
        <w:t xml:space="preserve">-2019 </w:t>
      </w:r>
      <w:r w:rsidR="00C02BB2" w:rsidRPr="00BA545A">
        <w:rPr>
          <w:rFonts w:ascii="Sylfaen" w:hAnsi="Sylfaen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 w:rsidR="00C02BB2" w:rsidRPr="00BA545A">
        <w:rPr>
          <w:rFonts w:ascii="Sylfaen" w:hAnsi="Sylfaen"/>
          <w:sz w:val="20"/>
          <w:lang w:val="af-ZA"/>
        </w:rPr>
        <w:t xml:space="preserve"> </w:t>
      </w:r>
      <w:r w:rsidR="00C02BB2" w:rsidRPr="00BA545A">
        <w:rPr>
          <w:rFonts w:ascii="Sylfaen" w:hAnsi="Sylfaen" w:cs="Sylfaen"/>
          <w:sz w:val="20"/>
          <w:lang w:val="af-ZA"/>
        </w:rPr>
        <w:t>պատճառները</w:t>
      </w:r>
      <w:r w:rsidR="00C02BB2" w:rsidRPr="00BA545A">
        <w:rPr>
          <w:rFonts w:ascii="Sylfaen" w:hAnsi="Sylfaen"/>
          <w:sz w:val="20"/>
          <w:lang w:val="af-ZA"/>
        </w:rPr>
        <w:t xml:space="preserve"> և կատարված </w:t>
      </w:r>
      <w:r w:rsidR="00C02BB2" w:rsidRPr="00BA545A">
        <w:rPr>
          <w:rFonts w:ascii="Sylfaen" w:hAnsi="Sylfaen" w:cs="Sylfaen"/>
          <w:sz w:val="20"/>
          <w:lang w:val="af-ZA"/>
        </w:rPr>
        <w:t>փոփոխությունների</w:t>
      </w:r>
      <w:r w:rsidR="00C02BB2" w:rsidRPr="00BA545A">
        <w:rPr>
          <w:rFonts w:ascii="Sylfaen" w:hAnsi="Sylfaen"/>
          <w:sz w:val="20"/>
          <w:lang w:val="af-ZA"/>
        </w:rPr>
        <w:t xml:space="preserve"> </w:t>
      </w:r>
      <w:r w:rsidR="00C02BB2" w:rsidRPr="00BA545A">
        <w:rPr>
          <w:rFonts w:ascii="Sylfaen" w:hAnsi="Sylfaen" w:cs="Sylfaen"/>
          <w:sz w:val="20"/>
          <w:lang w:val="af-ZA"/>
        </w:rPr>
        <w:t>համառոտ</w:t>
      </w:r>
      <w:r w:rsidR="00C02BB2" w:rsidRPr="00BA545A">
        <w:rPr>
          <w:rFonts w:ascii="Sylfaen" w:hAnsi="Sylfaen"/>
          <w:sz w:val="20"/>
          <w:lang w:val="af-ZA"/>
        </w:rPr>
        <w:t xml:space="preserve"> </w:t>
      </w:r>
      <w:r w:rsidR="00C02BB2" w:rsidRPr="00BA545A">
        <w:rPr>
          <w:rFonts w:ascii="Sylfaen" w:hAnsi="Sylfaen" w:cs="Sylfaen"/>
          <w:sz w:val="20"/>
          <w:lang w:val="af-ZA"/>
        </w:rPr>
        <w:t>նկարագրությունը</w:t>
      </w:r>
      <w:r w:rsidR="008D0FB1" w:rsidRPr="00BA545A">
        <w:rPr>
          <w:rFonts w:ascii="Sylfaen" w:hAnsi="Sylfaen" w:cs="Arial Armenian"/>
          <w:sz w:val="20"/>
          <w:lang w:val="af-ZA"/>
        </w:rPr>
        <w:t>`</w:t>
      </w:r>
    </w:p>
    <w:p w:rsidR="00570616" w:rsidRPr="00570616" w:rsidRDefault="00570616" w:rsidP="00570616">
      <w:pPr>
        <w:ind w:firstLine="709"/>
        <w:jc w:val="both"/>
        <w:rPr>
          <w:rFonts w:ascii="Sylfaen" w:hAnsi="Sylfaen"/>
          <w:sz w:val="20"/>
          <w:lang w:val="af-ZA"/>
        </w:rPr>
      </w:pPr>
    </w:p>
    <w:p w:rsidR="00B61FAF" w:rsidRPr="00BE5F0E" w:rsidRDefault="008D0FB1" w:rsidP="00B61FAF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F50945">
        <w:rPr>
          <w:rFonts w:ascii="Sylfaen" w:hAnsi="Sylfaen" w:cs="Sylfaen"/>
          <w:b/>
          <w:sz w:val="20"/>
          <w:lang w:val="af-ZA"/>
        </w:rPr>
        <w:t>Փոփոխության</w:t>
      </w:r>
      <w:r w:rsidRPr="00F50945">
        <w:rPr>
          <w:rFonts w:ascii="Sylfaen" w:hAnsi="Sylfaen"/>
          <w:b/>
          <w:sz w:val="20"/>
          <w:lang w:val="af-ZA"/>
        </w:rPr>
        <w:t xml:space="preserve"> </w:t>
      </w:r>
      <w:r w:rsidR="00B61FAF" w:rsidRPr="00F50945">
        <w:rPr>
          <w:rFonts w:ascii="Sylfaen" w:hAnsi="Sylfaen"/>
          <w:b/>
          <w:sz w:val="20"/>
          <w:lang w:val="af-ZA"/>
        </w:rPr>
        <w:t xml:space="preserve">առաջացման </w:t>
      </w:r>
      <w:r w:rsidRPr="00F50945">
        <w:rPr>
          <w:rFonts w:ascii="Sylfaen" w:hAnsi="Sylfaen" w:cs="Sylfaen"/>
          <w:b/>
          <w:sz w:val="20"/>
          <w:lang w:val="af-ZA"/>
        </w:rPr>
        <w:t>պատճառ</w:t>
      </w:r>
      <w:r w:rsidRPr="00F50945">
        <w:rPr>
          <w:rFonts w:ascii="Sylfaen" w:hAnsi="Sylfaen"/>
          <w:b/>
          <w:sz w:val="20"/>
          <w:lang w:val="af-ZA"/>
        </w:rPr>
        <w:t xml:space="preserve"> N </w:t>
      </w:r>
      <w:r w:rsidR="00930113">
        <w:rPr>
          <w:rFonts w:ascii="Sylfaen" w:hAnsi="Sylfaen"/>
          <w:sz w:val="20"/>
        </w:rPr>
        <w:t>Փոփոխություն</w:t>
      </w:r>
      <w:r w:rsidR="00930113" w:rsidRPr="00930113">
        <w:rPr>
          <w:rFonts w:ascii="Sylfaen" w:hAnsi="Sylfaen"/>
          <w:sz w:val="20"/>
          <w:lang w:val="af-ZA"/>
        </w:rPr>
        <w:t xml:space="preserve"> </w:t>
      </w:r>
      <w:r w:rsidR="00BA545A" w:rsidRPr="00F50945">
        <w:rPr>
          <w:rFonts w:ascii="Sylfaen" w:hAnsi="Sylfaen"/>
          <w:sz w:val="20"/>
          <w:lang w:val="ru-RU"/>
        </w:rPr>
        <w:t>տեխնիկական</w:t>
      </w:r>
      <w:r w:rsidR="00BA545A" w:rsidRPr="00F50945">
        <w:rPr>
          <w:rFonts w:ascii="Sylfaen" w:hAnsi="Sylfaen"/>
          <w:sz w:val="20"/>
          <w:lang w:val="af-ZA"/>
        </w:rPr>
        <w:t xml:space="preserve"> </w:t>
      </w:r>
      <w:r w:rsidR="00BA545A" w:rsidRPr="00F50945">
        <w:rPr>
          <w:rFonts w:ascii="Sylfaen" w:hAnsi="Sylfaen"/>
          <w:sz w:val="20"/>
          <w:lang w:val="ru-RU"/>
        </w:rPr>
        <w:t>բնութագրում</w:t>
      </w:r>
      <w:r w:rsidR="00930113" w:rsidRPr="00930113">
        <w:rPr>
          <w:rFonts w:ascii="Sylfaen" w:hAnsi="Sylfaen"/>
          <w:sz w:val="20"/>
          <w:lang w:val="af-ZA"/>
        </w:rPr>
        <w:t xml:space="preserve">, </w:t>
      </w:r>
      <w:r w:rsidR="00930113">
        <w:rPr>
          <w:rFonts w:ascii="Sylfaen" w:hAnsi="Sylfaen"/>
          <w:sz w:val="20"/>
        </w:rPr>
        <w:t>չափաբաժինների</w:t>
      </w:r>
      <w:r w:rsidR="00930113" w:rsidRPr="00930113">
        <w:rPr>
          <w:rFonts w:ascii="Sylfaen" w:hAnsi="Sylfaen"/>
          <w:sz w:val="20"/>
          <w:lang w:val="af-ZA"/>
        </w:rPr>
        <w:t xml:space="preserve"> </w:t>
      </w:r>
      <w:r w:rsidR="00930113">
        <w:rPr>
          <w:rFonts w:ascii="Sylfaen" w:hAnsi="Sylfaen"/>
          <w:sz w:val="20"/>
        </w:rPr>
        <w:t>կրճատում</w:t>
      </w:r>
      <w:r w:rsidR="00BE5F0E" w:rsidRPr="00BE5F0E">
        <w:rPr>
          <w:rFonts w:ascii="Sylfaen" w:hAnsi="Sylfaen"/>
          <w:sz w:val="20"/>
          <w:lang w:val="af-ZA"/>
        </w:rPr>
        <w:t>:</w:t>
      </w:r>
    </w:p>
    <w:p w:rsidR="009714E0" w:rsidRPr="00570616" w:rsidRDefault="009714E0" w:rsidP="000C3FE1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BA545A" w:rsidRDefault="008D0FB1" w:rsidP="00570616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570616">
        <w:rPr>
          <w:rFonts w:ascii="Sylfaen" w:hAnsi="Sylfaen" w:cs="Sylfaen"/>
          <w:b/>
          <w:sz w:val="20"/>
          <w:lang w:val="af-ZA"/>
        </w:rPr>
        <w:t>Փոփոխության</w:t>
      </w:r>
      <w:r w:rsidRPr="00570616">
        <w:rPr>
          <w:rFonts w:ascii="Sylfaen" w:hAnsi="Sylfaen"/>
          <w:b/>
          <w:sz w:val="20"/>
          <w:lang w:val="af-ZA"/>
        </w:rPr>
        <w:t xml:space="preserve"> </w:t>
      </w:r>
      <w:r w:rsidRPr="00570616">
        <w:rPr>
          <w:rFonts w:ascii="Sylfaen" w:hAnsi="Sylfaen" w:cs="Sylfaen"/>
          <w:b/>
          <w:sz w:val="20"/>
          <w:lang w:val="af-ZA"/>
        </w:rPr>
        <w:t>նկարագրություն</w:t>
      </w:r>
      <w:r w:rsidR="00B61FAF" w:rsidRPr="00570616">
        <w:rPr>
          <w:rFonts w:ascii="Sylfaen" w:hAnsi="Sylfaen" w:cs="Sylfaen"/>
          <w:sz w:val="20"/>
          <w:lang w:val="af-ZA"/>
        </w:rPr>
        <w:t xml:space="preserve"> </w:t>
      </w:r>
      <w:r w:rsidR="00570616">
        <w:rPr>
          <w:rFonts w:ascii="Sylfaen" w:hAnsi="Sylfaen" w:cs="Sylfaen"/>
          <w:sz w:val="20"/>
          <w:lang w:val="af-ZA"/>
        </w:rPr>
        <w:t xml:space="preserve">    </w:t>
      </w:r>
      <w:r w:rsidR="00BA545A" w:rsidRPr="00BA545A">
        <w:rPr>
          <w:rFonts w:ascii="Sylfaen" w:eastAsia="Calibri" w:hAnsi="Sylfaen" w:cs="Sylfaen"/>
          <w:sz w:val="20"/>
          <w:lang w:val="af-ZA" w:eastAsia="en-US"/>
        </w:rPr>
        <w:t>Թ22ՊՈԼ</w:t>
      </w:r>
      <w:r w:rsidR="00BA545A" w:rsidRPr="00BA545A">
        <w:rPr>
          <w:rFonts w:ascii="Sylfaen" w:eastAsia="Calibri" w:hAnsi="Sylfaen"/>
          <w:sz w:val="20"/>
          <w:lang w:val="af-ZA" w:eastAsia="en-US"/>
        </w:rPr>
        <w:t>-ԳՀԱՊՁԲ-</w:t>
      </w:r>
      <w:r w:rsidR="00930113">
        <w:rPr>
          <w:rFonts w:ascii="Sylfaen" w:eastAsia="Calibri" w:hAnsi="Sylfaen"/>
          <w:sz w:val="20"/>
          <w:lang w:val="af-ZA" w:eastAsia="en-US"/>
        </w:rPr>
        <w:t>ՔԻՄ</w:t>
      </w:r>
      <w:r w:rsidR="00BA545A" w:rsidRPr="00BA545A">
        <w:rPr>
          <w:rFonts w:ascii="Sylfaen" w:eastAsia="Calibri" w:hAnsi="Sylfaen"/>
          <w:sz w:val="20"/>
          <w:lang w:val="af-ZA" w:eastAsia="en-US"/>
        </w:rPr>
        <w:t>-2019</w:t>
      </w:r>
      <w:r w:rsidR="00BA545A" w:rsidRPr="00BA545A">
        <w:rPr>
          <w:rFonts w:ascii="Sylfaen" w:eastAsia="Calibri" w:hAnsi="Sylfaen"/>
          <w:b/>
          <w:i/>
          <w:sz w:val="20"/>
          <w:lang w:val="af-ZA" w:eastAsia="en-US"/>
        </w:rPr>
        <w:t xml:space="preserve"> </w:t>
      </w:r>
      <w:r w:rsidR="00D70045" w:rsidRPr="00570616">
        <w:rPr>
          <w:rFonts w:ascii="Sylfaen" w:hAnsi="Sylfaen" w:cs="Sylfaen"/>
          <w:sz w:val="20"/>
          <w:lang w:val="af-ZA"/>
        </w:rPr>
        <w:t xml:space="preserve">ծածկագրով </w:t>
      </w:r>
      <w:r w:rsidR="00D70045">
        <w:rPr>
          <w:rFonts w:ascii="Sylfaen" w:hAnsi="Sylfaen" w:cs="Sylfaen"/>
          <w:sz w:val="20"/>
          <w:lang w:val="af-ZA"/>
        </w:rPr>
        <w:t xml:space="preserve">մրցույթի </w:t>
      </w:r>
      <w:r w:rsidR="00930113">
        <w:rPr>
          <w:rFonts w:ascii="Sylfaen" w:hAnsi="Sylfaen" w:cs="Sylfaen"/>
          <w:sz w:val="20"/>
          <w:lang w:val="af-ZA"/>
        </w:rPr>
        <w:t xml:space="preserve">3-րդ չափաբաժնի </w:t>
      </w:r>
      <w:r w:rsidR="00BA545A">
        <w:rPr>
          <w:rFonts w:ascii="Sylfaen" w:hAnsi="Sylfaen" w:cs="Sylfaen"/>
          <w:sz w:val="20"/>
          <w:lang w:val="ru-RU"/>
        </w:rPr>
        <w:t>տեխնիկական</w:t>
      </w:r>
      <w:r w:rsidR="00BA545A" w:rsidRPr="00BA545A">
        <w:rPr>
          <w:rFonts w:ascii="Sylfaen" w:hAnsi="Sylfaen" w:cs="Sylfaen"/>
          <w:sz w:val="20"/>
          <w:lang w:val="af-ZA"/>
        </w:rPr>
        <w:t xml:space="preserve"> </w:t>
      </w:r>
      <w:r w:rsidR="00BA545A">
        <w:rPr>
          <w:rFonts w:ascii="Sylfaen" w:hAnsi="Sylfaen" w:cs="Sylfaen"/>
          <w:sz w:val="20"/>
          <w:lang w:val="ru-RU"/>
        </w:rPr>
        <w:t>բնութագրում</w:t>
      </w:r>
      <w:r w:rsidR="00BA545A" w:rsidRPr="00BA545A">
        <w:rPr>
          <w:rFonts w:ascii="Sylfaen" w:hAnsi="Sylfaen" w:cs="Sylfaen"/>
          <w:sz w:val="20"/>
          <w:lang w:val="af-ZA"/>
        </w:rPr>
        <w:t xml:space="preserve"> </w:t>
      </w:r>
      <w:r w:rsidR="00BA545A">
        <w:rPr>
          <w:rFonts w:ascii="Sylfaen" w:hAnsi="Sylfaen" w:cs="Sylfaen"/>
          <w:sz w:val="20"/>
          <w:lang w:val="ru-RU"/>
        </w:rPr>
        <w:t>տեղի</w:t>
      </w:r>
      <w:r w:rsidR="00BA545A" w:rsidRPr="00BA545A">
        <w:rPr>
          <w:rFonts w:ascii="Sylfaen" w:hAnsi="Sylfaen" w:cs="Sylfaen"/>
          <w:sz w:val="20"/>
          <w:lang w:val="af-ZA"/>
        </w:rPr>
        <w:t xml:space="preserve"> </w:t>
      </w:r>
      <w:r w:rsidR="00BA545A">
        <w:rPr>
          <w:rFonts w:ascii="Sylfaen" w:hAnsi="Sylfaen" w:cs="Sylfaen"/>
          <w:sz w:val="20"/>
          <w:lang w:val="ru-RU"/>
        </w:rPr>
        <w:t>է</w:t>
      </w:r>
      <w:r w:rsidR="00F74F9B" w:rsidRPr="00F74F9B">
        <w:rPr>
          <w:rFonts w:ascii="Sylfaen" w:hAnsi="Sylfaen" w:cs="Sylfaen"/>
          <w:sz w:val="20"/>
          <w:lang w:val="af-ZA"/>
        </w:rPr>
        <w:t xml:space="preserve"> </w:t>
      </w:r>
      <w:r w:rsidR="00F74F9B">
        <w:rPr>
          <w:rFonts w:ascii="Sylfaen" w:hAnsi="Sylfaen" w:cs="Sylfaen"/>
          <w:sz w:val="20"/>
          <w:lang w:val="af-ZA"/>
        </w:rPr>
        <w:t>ունեցել</w:t>
      </w:r>
      <w:r w:rsidR="00BA545A" w:rsidRPr="00BA545A">
        <w:rPr>
          <w:rFonts w:ascii="Sylfaen" w:hAnsi="Sylfaen" w:cs="Sylfaen"/>
          <w:sz w:val="20"/>
          <w:lang w:val="af-ZA"/>
        </w:rPr>
        <w:t xml:space="preserve"> </w:t>
      </w:r>
      <w:r w:rsidR="00930113">
        <w:rPr>
          <w:rFonts w:ascii="Sylfaen" w:hAnsi="Sylfaen" w:cs="Sylfaen"/>
          <w:sz w:val="20"/>
          <w:lang w:val="af-ZA"/>
        </w:rPr>
        <w:t>հստակեցում, 4-րդ և 6-րդ չափաբաժինների անվանումների փոփոխություն</w:t>
      </w:r>
      <w:r w:rsidR="00BA545A" w:rsidRPr="00BA545A">
        <w:rPr>
          <w:rFonts w:ascii="Sylfaen" w:hAnsi="Sylfaen" w:cs="Sylfaen"/>
          <w:sz w:val="20"/>
          <w:lang w:val="af-ZA"/>
        </w:rPr>
        <w:t>:</w:t>
      </w:r>
      <w:r w:rsidR="00096C20">
        <w:rPr>
          <w:rFonts w:ascii="Sylfaen" w:hAnsi="Sylfaen" w:cs="Sylfaen"/>
          <w:sz w:val="20"/>
          <w:lang w:val="af-ZA"/>
        </w:rPr>
        <w:t xml:space="preserve"> Հայտերի ընդունման վերջնաժամկետ` 28.03.2019թ:</w:t>
      </w:r>
      <w:bookmarkStart w:id="0" w:name="_GoBack"/>
      <w:bookmarkEnd w:id="0"/>
    </w:p>
    <w:p w:rsidR="00930113" w:rsidRPr="00BA545A" w:rsidRDefault="00930113" w:rsidP="00570616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1C3453" w:rsidRPr="001C3453" w:rsidRDefault="008D0FB1" w:rsidP="001C3453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570616">
        <w:rPr>
          <w:rFonts w:ascii="Sylfaen" w:hAnsi="Sylfaen" w:cs="Sylfaen"/>
          <w:b/>
          <w:sz w:val="20"/>
          <w:lang w:val="af-ZA"/>
        </w:rPr>
        <w:t>Փոփոխության</w:t>
      </w:r>
      <w:r w:rsidRPr="00570616">
        <w:rPr>
          <w:rFonts w:ascii="Sylfaen" w:hAnsi="Sylfaen"/>
          <w:b/>
          <w:sz w:val="20"/>
          <w:lang w:val="af-ZA"/>
        </w:rPr>
        <w:t xml:space="preserve"> </w:t>
      </w:r>
      <w:r w:rsidRPr="00570616">
        <w:rPr>
          <w:rFonts w:ascii="Sylfaen" w:hAnsi="Sylfaen" w:cs="Sylfaen"/>
          <w:b/>
          <w:sz w:val="20"/>
          <w:lang w:val="af-ZA"/>
        </w:rPr>
        <w:t>հիմնավորում</w:t>
      </w:r>
      <w:r w:rsidRPr="00570616">
        <w:rPr>
          <w:rFonts w:ascii="Sylfaen" w:hAnsi="Sylfaen"/>
          <w:sz w:val="20"/>
          <w:lang w:val="af-ZA"/>
        </w:rPr>
        <w:tab/>
      </w:r>
      <w:r w:rsidR="00570616">
        <w:rPr>
          <w:rFonts w:ascii="Sylfaen" w:hAnsi="Sylfaen"/>
          <w:sz w:val="20"/>
          <w:lang w:val="af-ZA"/>
        </w:rPr>
        <w:t xml:space="preserve">             </w:t>
      </w:r>
      <w:r w:rsidR="001C3453" w:rsidRPr="002C3601">
        <w:rPr>
          <w:sz w:val="20"/>
          <w:lang w:val="af-ZA"/>
        </w:rPr>
        <w:t>&lt;&lt;</w:t>
      </w:r>
      <w:r w:rsidR="001C3453" w:rsidRPr="002C3601">
        <w:rPr>
          <w:rFonts w:ascii="Sylfaen" w:hAnsi="Sylfaen" w:cs="Sylfaen"/>
          <w:sz w:val="20"/>
        </w:rPr>
        <w:t>Գնումների</w:t>
      </w:r>
      <w:r w:rsidR="00930113" w:rsidRPr="00930113">
        <w:rPr>
          <w:rFonts w:ascii="Sylfaen" w:hAnsi="Sylfaen" w:cs="Sylfaen"/>
          <w:sz w:val="20"/>
          <w:lang w:val="af-ZA"/>
        </w:rPr>
        <w:t xml:space="preserve"> </w:t>
      </w:r>
      <w:r w:rsidR="001C3453" w:rsidRPr="002C3601">
        <w:rPr>
          <w:rFonts w:ascii="Sylfaen" w:hAnsi="Sylfaen" w:cs="Sylfaen"/>
          <w:sz w:val="20"/>
        </w:rPr>
        <w:t>մասին</w:t>
      </w:r>
      <w:r w:rsidR="001C3453" w:rsidRPr="002C3601">
        <w:rPr>
          <w:sz w:val="20"/>
          <w:lang w:val="af-ZA"/>
        </w:rPr>
        <w:t xml:space="preserve">&gt;&gt; </w:t>
      </w:r>
      <w:r w:rsidR="001C3453" w:rsidRPr="002C3601">
        <w:rPr>
          <w:rFonts w:ascii="Sylfaen" w:hAnsi="Sylfaen" w:cs="Sylfaen"/>
          <w:sz w:val="20"/>
        </w:rPr>
        <w:t>ՀՀ</w:t>
      </w:r>
      <w:r w:rsidR="001C3453" w:rsidRPr="00F50945">
        <w:rPr>
          <w:rFonts w:ascii="Sylfaen" w:hAnsi="Sylfaen" w:cs="Sylfaen"/>
          <w:sz w:val="20"/>
          <w:lang w:val="af-ZA"/>
        </w:rPr>
        <w:t xml:space="preserve"> </w:t>
      </w:r>
      <w:r w:rsidR="001C3453" w:rsidRPr="002C3601">
        <w:rPr>
          <w:rFonts w:ascii="Sylfaen" w:hAnsi="Sylfaen" w:cs="Sylfaen"/>
          <w:sz w:val="20"/>
        </w:rPr>
        <w:t>օրենքի</w:t>
      </w:r>
      <w:r w:rsidR="001C3453" w:rsidRPr="002C3601">
        <w:rPr>
          <w:sz w:val="20"/>
          <w:lang w:val="af-ZA"/>
        </w:rPr>
        <w:t xml:space="preserve"> 2</w:t>
      </w:r>
      <w:r w:rsidR="001C3453" w:rsidRPr="00284295">
        <w:rPr>
          <w:sz w:val="20"/>
          <w:lang w:val="af-ZA"/>
        </w:rPr>
        <w:t>6</w:t>
      </w:r>
      <w:r w:rsidR="001C3453" w:rsidRPr="002C3601">
        <w:rPr>
          <w:sz w:val="20"/>
          <w:lang w:val="af-ZA"/>
        </w:rPr>
        <w:t>-</w:t>
      </w:r>
      <w:r w:rsidR="001C3453" w:rsidRPr="002C3601">
        <w:rPr>
          <w:rFonts w:ascii="Sylfaen" w:hAnsi="Sylfaen" w:cs="Sylfaen"/>
          <w:sz w:val="20"/>
        </w:rPr>
        <w:t>րդ</w:t>
      </w:r>
      <w:r w:rsidR="001C3453" w:rsidRPr="002C3601">
        <w:rPr>
          <w:rFonts w:ascii="Sylfaen" w:hAnsi="Sylfaen" w:cs="Sylfaen"/>
          <w:sz w:val="20"/>
          <w:lang w:val="af-ZA"/>
        </w:rPr>
        <w:t xml:space="preserve"> </w:t>
      </w:r>
      <w:r w:rsidR="001C3453" w:rsidRPr="002C3601">
        <w:rPr>
          <w:rFonts w:ascii="Sylfaen" w:hAnsi="Sylfaen" w:cs="Sylfaen"/>
          <w:sz w:val="20"/>
        </w:rPr>
        <w:t>հոդվածի</w:t>
      </w:r>
      <w:r w:rsidR="001C3453" w:rsidRPr="002C3601">
        <w:rPr>
          <w:sz w:val="20"/>
          <w:lang w:val="af-ZA"/>
        </w:rPr>
        <w:t xml:space="preserve"> 1-</w:t>
      </w:r>
      <w:r w:rsidR="001C3453" w:rsidRPr="002C3601">
        <w:rPr>
          <w:rFonts w:ascii="Sylfaen" w:hAnsi="Sylfaen" w:cs="Sylfaen"/>
          <w:sz w:val="20"/>
        </w:rPr>
        <w:t>ին</w:t>
      </w:r>
      <w:r w:rsidR="001C3453" w:rsidRPr="002C3601">
        <w:rPr>
          <w:rFonts w:ascii="Sylfaen" w:hAnsi="Sylfaen" w:cs="Sylfaen"/>
          <w:sz w:val="20"/>
          <w:lang w:val="af-ZA"/>
        </w:rPr>
        <w:t xml:space="preserve"> </w:t>
      </w:r>
      <w:r w:rsidR="001C3453" w:rsidRPr="002C3601">
        <w:rPr>
          <w:rFonts w:ascii="Sylfaen" w:hAnsi="Sylfaen" w:cs="Sylfaen"/>
          <w:sz w:val="20"/>
        </w:rPr>
        <w:t>մասի</w:t>
      </w:r>
      <w:r w:rsidR="001C3453" w:rsidRPr="002C3601">
        <w:rPr>
          <w:sz w:val="20"/>
          <w:lang w:val="af-ZA"/>
        </w:rPr>
        <w:t xml:space="preserve"> </w:t>
      </w:r>
      <w:r w:rsidR="001C3453" w:rsidRPr="006437A6">
        <w:rPr>
          <w:sz w:val="20"/>
          <w:lang w:val="af-ZA"/>
        </w:rPr>
        <w:t>2</w:t>
      </w:r>
      <w:r w:rsidR="001C3453" w:rsidRPr="002C3601">
        <w:rPr>
          <w:sz w:val="20"/>
          <w:lang w:val="af-ZA"/>
        </w:rPr>
        <w:t>-</w:t>
      </w:r>
      <w:r w:rsidR="001C3453">
        <w:rPr>
          <w:rFonts w:ascii="Arial" w:hAnsi="Arial" w:cs="Arial"/>
          <w:sz w:val="20"/>
        </w:rPr>
        <w:t>րդ</w:t>
      </w:r>
      <w:r w:rsidR="001C3453" w:rsidRPr="002C3601">
        <w:rPr>
          <w:rFonts w:ascii="Sylfaen" w:hAnsi="Sylfaen" w:cs="Sylfaen"/>
          <w:sz w:val="20"/>
          <w:lang w:val="af-ZA"/>
        </w:rPr>
        <w:t xml:space="preserve"> </w:t>
      </w:r>
      <w:r w:rsidR="001C3453" w:rsidRPr="002C3601">
        <w:rPr>
          <w:rFonts w:ascii="Sylfaen" w:hAnsi="Sylfaen" w:cs="Sylfaen"/>
          <w:sz w:val="20"/>
        </w:rPr>
        <w:t>կետ</w:t>
      </w:r>
      <w:r w:rsidR="001C3453" w:rsidRPr="00570616">
        <w:rPr>
          <w:rFonts w:ascii="Sylfaen" w:hAnsi="Sylfaen" w:cs="Sylfaen"/>
          <w:sz w:val="20"/>
          <w:lang w:val="af-ZA"/>
        </w:rPr>
        <w:t xml:space="preserve"> </w:t>
      </w:r>
      <w:r w:rsidR="001C3453" w:rsidRPr="001C3453">
        <w:rPr>
          <w:rFonts w:ascii="Sylfaen" w:hAnsi="Sylfaen" w:cs="Sylfaen"/>
          <w:sz w:val="20"/>
          <w:lang w:val="af-ZA"/>
        </w:rPr>
        <w:t>:</w:t>
      </w:r>
    </w:p>
    <w:p w:rsidR="001C3453" w:rsidRDefault="001C3453" w:rsidP="001C3453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1C3453" w:rsidRDefault="001C3453" w:rsidP="001C3453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1C3453" w:rsidRDefault="001C3453" w:rsidP="001C3453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C02BB2" w:rsidRPr="00570616" w:rsidRDefault="00C02BB2" w:rsidP="001C3453">
      <w:pPr>
        <w:ind w:firstLine="709"/>
        <w:jc w:val="both"/>
        <w:rPr>
          <w:rFonts w:ascii="Sylfaen" w:hAnsi="Sylfaen"/>
          <w:sz w:val="20"/>
          <w:lang w:val="af-ZA"/>
        </w:rPr>
      </w:pPr>
      <w:r w:rsidRPr="00570616">
        <w:rPr>
          <w:rFonts w:ascii="Sylfaen" w:hAnsi="Sylfaen" w:cs="Sylfaen"/>
          <w:sz w:val="20"/>
          <w:lang w:val="af-ZA"/>
        </w:rPr>
        <w:t>Սույն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հայտարարության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հետ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կապված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լրացուցիչ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տեղեկություններ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ստանալու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համար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կարող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եք</w:t>
      </w:r>
      <w:r w:rsidRPr="00570616">
        <w:rPr>
          <w:rFonts w:ascii="Sylfaen" w:hAnsi="Sylfaen"/>
          <w:sz w:val="20"/>
          <w:lang w:val="af-ZA"/>
        </w:rPr>
        <w:t xml:space="preserve"> </w:t>
      </w:r>
      <w:r w:rsidRPr="00570616">
        <w:rPr>
          <w:rFonts w:ascii="Sylfaen" w:hAnsi="Sylfaen" w:cs="Sylfaen"/>
          <w:sz w:val="20"/>
          <w:lang w:val="af-ZA"/>
        </w:rPr>
        <w:t>դիմել</w:t>
      </w:r>
      <w:r w:rsidRPr="00570616">
        <w:rPr>
          <w:rFonts w:ascii="Sylfaen" w:hAnsi="Sylfaen"/>
          <w:sz w:val="20"/>
          <w:lang w:val="af-ZA"/>
        </w:rPr>
        <w:t xml:space="preserve"> </w:t>
      </w:r>
    </w:p>
    <w:p w:rsidR="00C02BB2" w:rsidRPr="00570616" w:rsidRDefault="00BA545A" w:rsidP="00C02BB2">
      <w:pPr>
        <w:jc w:val="both"/>
        <w:rPr>
          <w:rFonts w:ascii="Sylfaen" w:hAnsi="Sylfaen" w:cs="Sylfaen"/>
          <w:sz w:val="20"/>
          <w:lang w:val="af-ZA"/>
        </w:rPr>
      </w:pPr>
      <w:r w:rsidRPr="00BA545A">
        <w:rPr>
          <w:rFonts w:ascii="Sylfaen" w:eastAsia="Calibri" w:hAnsi="Sylfaen" w:cs="Sylfaen"/>
          <w:i/>
          <w:sz w:val="20"/>
          <w:lang w:val="af-ZA" w:eastAsia="en-US"/>
        </w:rPr>
        <w:t>Թ22ՊՈԼ</w:t>
      </w:r>
      <w:r w:rsidRPr="00BA545A">
        <w:rPr>
          <w:rFonts w:ascii="Sylfaen" w:eastAsia="Calibri" w:hAnsi="Sylfaen"/>
          <w:i/>
          <w:sz w:val="20"/>
          <w:lang w:val="af-ZA" w:eastAsia="en-US"/>
        </w:rPr>
        <w:t>-ԳՀԱՊՁԲ-</w:t>
      </w:r>
      <w:r w:rsidR="00467EA2">
        <w:rPr>
          <w:rFonts w:ascii="Sylfaen" w:eastAsia="Calibri" w:hAnsi="Sylfaen"/>
          <w:i/>
          <w:sz w:val="20"/>
          <w:lang w:val="af-ZA" w:eastAsia="en-US"/>
        </w:rPr>
        <w:t>ՔԻՄ</w:t>
      </w:r>
      <w:r w:rsidRPr="00BA545A">
        <w:rPr>
          <w:rFonts w:ascii="Sylfaen" w:eastAsia="Calibri" w:hAnsi="Sylfaen"/>
          <w:i/>
          <w:sz w:val="20"/>
          <w:lang w:val="af-ZA" w:eastAsia="en-US"/>
        </w:rPr>
        <w:t>-2019</w:t>
      </w:r>
      <w:r w:rsidRPr="00BA545A"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ծ</w:t>
      </w:r>
      <w:r w:rsidR="00C02BB2" w:rsidRPr="00570616">
        <w:rPr>
          <w:rFonts w:ascii="Sylfaen" w:hAnsi="Sylfaen" w:cs="Sylfaen"/>
          <w:sz w:val="20"/>
          <w:lang w:val="af-ZA"/>
        </w:rPr>
        <w:t>ածկագրով գնահատող հանձնաժողովի քարտուղար</w:t>
      </w:r>
      <w:r w:rsidR="00570616" w:rsidRPr="00570616">
        <w:rPr>
          <w:rFonts w:ascii="Sylfaen" w:hAnsi="Sylfaen" w:cs="Sylfaen"/>
          <w:sz w:val="20"/>
          <w:lang w:val="af-ZA"/>
        </w:rPr>
        <w:t xml:space="preserve"> Ս.Դեմիրճյանին</w:t>
      </w:r>
      <w:r w:rsidR="00C02BB2" w:rsidRPr="00570616">
        <w:rPr>
          <w:rFonts w:ascii="Sylfaen" w:hAnsi="Sylfaen" w:cs="Sylfaen"/>
          <w:sz w:val="20"/>
          <w:lang w:val="af-ZA"/>
        </w:rPr>
        <w:t>:</w:t>
      </w:r>
    </w:p>
    <w:p w:rsidR="00C02BB2" w:rsidRPr="00570616" w:rsidRDefault="00C02BB2" w:rsidP="00C02BB2">
      <w:pPr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570616">
        <w:rPr>
          <w:rFonts w:ascii="Sylfaen" w:hAnsi="Sylfaen" w:cs="Sylfaen"/>
          <w:sz w:val="20"/>
          <w:lang w:val="af-ZA"/>
        </w:rPr>
        <w:tab/>
      </w:r>
    </w:p>
    <w:p w:rsidR="00C02BB2" w:rsidRPr="00BA545A" w:rsidRDefault="00C02BB2" w:rsidP="00C02BB2">
      <w:pPr>
        <w:spacing w:after="240" w:line="360" w:lineRule="auto"/>
        <w:ind w:firstLine="709"/>
        <w:jc w:val="both"/>
        <w:rPr>
          <w:rFonts w:ascii="Sylfaen" w:hAnsi="Sylfaen"/>
          <w:b/>
          <w:sz w:val="20"/>
          <w:lang w:val="af-ZA"/>
        </w:rPr>
      </w:pPr>
      <w:r w:rsidRPr="00BA545A">
        <w:rPr>
          <w:rFonts w:ascii="Sylfaen" w:hAnsi="Sylfaen" w:cs="Sylfaen"/>
          <w:b/>
          <w:sz w:val="20"/>
          <w:lang w:val="af-ZA"/>
        </w:rPr>
        <w:t>Հեռախոս՝</w:t>
      </w:r>
      <w:r w:rsidRPr="00BA545A">
        <w:rPr>
          <w:rFonts w:ascii="Sylfaen" w:hAnsi="Sylfaen"/>
          <w:b/>
          <w:sz w:val="20"/>
          <w:lang w:val="af-ZA"/>
        </w:rPr>
        <w:t xml:space="preserve"> </w:t>
      </w:r>
      <w:r w:rsidR="00570616" w:rsidRPr="00BA545A">
        <w:rPr>
          <w:rFonts w:ascii="Sylfaen" w:hAnsi="Sylfaen"/>
          <w:b/>
          <w:sz w:val="20"/>
          <w:lang w:val="af-ZA"/>
        </w:rPr>
        <w:t>/091/ 19-12-09</w:t>
      </w:r>
      <w:r w:rsidRPr="00BA545A">
        <w:rPr>
          <w:rFonts w:ascii="Sylfaen" w:hAnsi="Sylfaen" w:cs="Arial Armenian"/>
          <w:b/>
          <w:sz w:val="20"/>
          <w:lang w:val="af-ZA"/>
        </w:rPr>
        <w:t>։</w:t>
      </w:r>
    </w:p>
    <w:p w:rsidR="00C02BB2" w:rsidRPr="00BA545A" w:rsidRDefault="00C02BB2" w:rsidP="00C02BB2">
      <w:pPr>
        <w:spacing w:after="240" w:line="360" w:lineRule="auto"/>
        <w:ind w:firstLine="709"/>
        <w:jc w:val="both"/>
        <w:rPr>
          <w:rFonts w:ascii="Sylfaen" w:hAnsi="Sylfaen"/>
          <w:b/>
          <w:sz w:val="20"/>
          <w:lang w:val="af-ZA"/>
        </w:rPr>
      </w:pPr>
      <w:r w:rsidRPr="00BA545A">
        <w:rPr>
          <w:rFonts w:ascii="Sylfaen" w:hAnsi="Sylfaen" w:cs="Sylfaen"/>
          <w:b/>
          <w:sz w:val="20"/>
          <w:lang w:val="af-ZA"/>
        </w:rPr>
        <w:t>Էլեկոտրանային փոստ՝</w:t>
      </w:r>
      <w:r w:rsidRPr="00BA545A">
        <w:rPr>
          <w:rFonts w:ascii="Sylfaen" w:hAnsi="Sylfaen"/>
          <w:b/>
          <w:sz w:val="20"/>
          <w:lang w:val="af-ZA"/>
        </w:rPr>
        <w:t xml:space="preserve"> </w:t>
      </w:r>
      <w:r w:rsidR="00BA545A" w:rsidRPr="00BA545A">
        <w:rPr>
          <w:rFonts w:ascii="Sylfaen" w:hAnsi="Sylfaen"/>
          <w:b/>
          <w:sz w:val="20"/>
          <w:lang w:val="af-ZA"/>
        </w:rPr>
        <w:t>pol.22</w:t>
      </w:r>
      <w:r w:rsidR="00570616" w:rsidRPr="00BA545A">
        <w:rPr>
          <w:rFonts w:ascii="Sylfaen" w:hAnsi="Sylfaen"/>
          <w:b/>
          <w:sz w:val="20"/>
          <w:lang w:val="af-ZA"/>
        </w:rPr>
        <w:t>@mail.ru</w:t>
      </w:r>
    </w:p>
    <w:p w:rsidR="00C02BB2" w:rsidRPr="00BA545A" w:rsidRDefault="00C02BB2" w:rsidP="00C02BB2">
      <w:pPr>
        <w:jc w:val="both"/>
        <w:rPr>
          <w:rFonts w:ascii="Sylfaen" w:hAnsi="Sylfaen" w:cs="Sylfaen"/>
          <w:b/>
          <w:sz w:val="20"/>
          <w:lang w:val="af-ZA"/>
        </w:rPr>
      </w:pPr>
      <w:r w:rsidRPr="00BA545A">
        <w:rPr>
          <w:rFonts w:ascii="Sylfaen" w:hAnsi="Sylfaen" w:cs="Sylfaen"/>
          <w:b/>
          <w:sz w:val="20"/>
          <w:lang w:val="af-ZA"/>
        </w:rPr>
        <w:tab/>
      </w:r>
      <w:r w:rsidR="00BA545A" w:rsidRPr="00BA545A">
        <w:rPr>
          <w:rFonts w:ascii="Sylfaen" w:eastAsia="Calibri" w:hAnsi="Sylfaen" w:cs="Sylfaen"/>
          <w:b/>
          <w:sz w:val="20"/>
          <w:lang w:val="af-ZA" w:eastAsia="en-US"/>
        </w:rPr>
        <w:t>Թ22ՊՈԼ</w:t>
      </w:r>
      <w:r w:rsidR="00BA545A" w:rsidRPr="00BA545A">
        <w:rPr>
          <w:rFonts w:ascii="Sylfaen" w:eastAsia="Calibri" w:hAnsi="Sylfaen"/>
          <w:b/>
          <w:sz w:val="20"/>
          <w:lang w:val="af-ZA" w:eastAsia="en-US"/>
        </w:rPr>
        <w:t>-ԳՀԱՊՁԲ-</w:t>
      </w:r>
      <w:r w:rsidR="00467EA2">
        <w:rPr>
          <w:rFonts w:ascii="Sylfaen" w:eastAsia="Calibri" w:hAnsi="Sylfaen"/>
          <w:b/>
          <w:sz w:val="20"/>
          <w:lang w:val="ru-RU" w:eastAsia="en-US"/>
        </w:rPr>
        <w:t>ՔԻՄ</w:t>
      </w:r>
      <w:r w:rsidR="00BA545A" w:rsidRPr="00BA545A">
        <w:rPr>
          <w:rFonts w:ascii="Sylfaen" w:eastAsia="Calibri" w:hAnsi="Sylfaen"/>
          <w:b/>
          <w:sz w:val="20"/>
          <w:lang w:val="af-ZA" w:eastAsia="en-US"/>
        </w:rPr>
        <w:t>-2019</w:t>
      </w:r>
      <w:r w:rsidR="00BA545A" w:rsidRPr="00BA545A">
        <w:rPr>
          <w:rFonts w:ascii="Sylfaen" w:hAnsi="Sylfaen" w:cs="Sylfaen"/>
          <w:b/>
          <w:sz w:val="20"/>
          <w:lang w:val="af-ZA"/>
        </w:rPr>
        <w:t xml:space="preserve"> </w:t>
      </w:r>
      <w:r w:rsidRPr="00BA545A">
        <w:rPr>
          <w:rFonts w:ascii="Sylfaen" w:hAnsi="Sylfaen" w:cs="Sylfaen"/>
          <w:b/>
          <w:sz w:val="20"/>
          <w:lang w:val="af-ZA"/>
        </w:rPr>
        <w:t>ծածկագրով գնման ընթացակարգի գնահատող հանձնաժողով</w:t>
      </w:r>
    </w:p>
    <w:tbl>
      <w:tblPr>
        <w:tblW w:w="115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48"/>
        <w:gridCol w:w="5857"/>
      </w:tblGrid>
      <w:tr w:rsidR="003815BD" w:rsidRPr="00F74F9B" w:rsidTr="003815BD">
        <w:trPr>
          <w:trHeight w:val="377"/>
        </w:trPr>
        <w:tc>
          <w:tcPr>
            <w:tcW w:w="3828" w:type="dxa"/>
            <w:hideMark/>
          </w:tcPr>
          <w:p w:rsidR="003815BD" w:rsidRPr="00BA545A" w:rsidRDefault="003815BD">
            <w:pPr>
              <w:spacing w:line="276" w:lineRule="auto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3969" w:type="dxa"/>
            <w:vAlign w:val="center"/>
            <w:hideMark/>
          </w:tcPr>
          <w:p w:rsidR="003815BD" w:rsidRPr="00BA545A" w:rsidRDefault="003815BD">
            <w:pPr>
              <w:tabs>
                <w:tab w:val="left" w:pos="1707"/>
                <w:tab w:val="left" w:pos="1887"/>
              </w:tabs>
              <w:spacing w:line="360" w:lineRule="auto"/>
              <w:rPr>
                <w:rFonts w:ascii="Sylfaen" w:hAnsi="Sylfaen"/>
                <w:b/>
                <w:sz w:val="20"/>
                <w:lang w:val="af-ZA"/>
              </w:rPr>
            </w:pPr>
          </w:p>
        </w:tc>
      </w:tr>
      <w:tr w:rsidR="003815BD" w:rsidRPr="00F74F9B" w:rsidTr="003815BD">
        <w:trPr>
          <w:trHeight w:val="1066"/>
        </w:trPr>
        <w:tc>
          <w:tcPr>
            <w:tcW w:w="3828" w:type="dxa"/>
          </w:tcPr>
          <w:p w:rsidR="003815BD" w:rsidRPr="00BA545A" w:rsidRDefault="003815BD">
            <w:pPr>
              <w:spacing w:line="276" w:lineRule="auto"/>
              <w:rPr>
                <w:rFonts w:ascii="Sylfaen" w:hAnsi="Sylfaen" w:cs="Sylfaen"/>
                <w:b/>
                <w:i/>
                <w:sz w:val="20"/>
                <w:lang w:val="af-ZA"/>
              </w:rPr>
            </w:pPr>
          </w:p>
        </w:tc>
        <w:tc>
          <w:tcPr>
            <w:tcW w:w="3969" w:type="dxa"/>
            <w:vAlign w:val="center"/>
            <w:hideMark/>
          </w:tcPr>
          <w:p w:rsidR="003815BD" w:rsidRPr="00BA545A" w:rsidRDefault="003815BD">
            <w:pPr>
              <w:tabs>
                <w:tab w:val="left" w:pos="1778"/>
              </w:tabs>
              <w:spacing w:line="276" w:lineRule="auto"/>
              <w:rPr>
                <w:rFonts w:ascii="Sylfaen" w:hAnsi="Sylfaen"/>
                <w:b/>
                <w:i/>
                <w:sz w:val="20"/>
                <w:lang w:val="af-ZA"/>
              </w:rPr>
            </w:pPr>
          </w:p>
        </w:tc>
      </w:tr>
      <w:tr w:rsidR="003815BD" w:rsidRPr="00F74F9B" w:rsidTr="003815BD">
        <w:trPr>
          <w:trHeight w:val="1154"/>
        </w:trPr>
        <w:tc>
          <w:tcPr>
            <w:tcW w:w="3828" w:type="dxa"/>
            <w:hideMark/>
          </w:tcPr>
          <w:p w:rsidR="003815BD" w:rsidRPr="00BA545A" w:rsidRDefault="003815BD">
            <w:pPr>
              <w:spacing w:line="276" w:lineRule="auto"/>
              <w:rPr>
                <w:rFonts w:ascii="Sylfaen" w:hAnsi="Sylfaen" w:cs="Sylfaen"/>
                <w:b/>
                <w:i/>
                <w:sz w:val="20"/>
                <w:lang w:val="af-ZA"/>
              </w:rPr>
            </w:pPr>
          </w:p>
        </w:tc>
        <w:tc>
          <w:tcPr>
            <w:tcW w:w="3969" w:type="dxa"/>
            <w:vAlign w:val="center"/>
            <w:hideMark/>
          </w:tcPr>
          <w:p w:rsidR="003815BD" w:rsidRDefault="003815BD">
            <w:pPr>
              <w:spacing w:line="360" w:lineRule="auto"/>
              <w:rPr>
                <w:rFonts w:ascii="Sylfaen" w:hAnsi="Sylfaen"/>
                <w:b/>
                <w:i/>
                <w:sz w:val="20"/>
                <w:lang w:val="af-ZA"/>
              </w:rPr>
            </w:pPr>
          </w:p>
          <w:p w:rsidR="001C3453" w:rsidRPr="00BA545A" w:rsidRDefault="001C3453">
            <w:pPr>
              <w:spacing w:line="360" w:lineRule="auto"/>
              <w:rPr>
                <w:rFonts w:ascii="Sylfaen" w:hAnsi="Sylfaen"/>
                <w:b/>
                <w:i/>
                <w:sz w:val="20"/>
                <w:lang w:val="af-ZA"/>
              </w:rPr>
            </w:pPr>
          </w:p>
        </w:tc>
      </w:tr>
    </w:tbl>
    <w:p w:rsidR="003815BD" w:rsidRPr="00570616" w:rsidRDefault="003815BD" w:rsidP="00C02BB2">
      <w:pPr>
        <w:jc w:val="both"/>
        <w:rPr>
          <w:rFonts w:ascii="Sylfaen" w:hAnsi="Sylfaen" w:cs="Sylfaen"/>
          <w:sz w:val="20"/>
          <w:lang w:val="af-ZA"/>
        </w:rPr>
      </w:pPr>
    </w:p>
    <w:sectPr w:rsidR="003815BD" w:rsidRPr="00570616" w:rsidSect="009658C8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82" w:rsidRDefault="00EB0C82">
      <w:r>
        <w:separator/>
      </w:r>
    </w:p>
  </w:endnote>
  <w:endnote w:type="continuationSeparator" w:id="0">
    <w:p w:rsidR="00EB0C82" w:rsidRDefault="00EB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2F657E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14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B2146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B2146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82" w:rsidRDefault="00EB0C82">
      <w:r>
        <w:separator/>
      </w:r>
    </w:p>
  </w:footnote>
  <w:footnote w:type="continuationSeparator" w:id="0">
    <w:p w:rsidR="00EB0C82" w:rsidRDefault="00EB0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25EFB"/>
    <w:rsid w:val="00034FA4"/>
    <w:rsid w:val="0003635A"/>
    <w:rsid w:val="0004365B"/>
    <w:rsid w:val="0005084B"/>
    <w:rsid w:val="0005765A"/>
    <w:rsid w:val="00062BDF"/>
    <w:rsid w:val="00063D6E"/>
    <w:rsid w:val="000706DF"/>
    <w:rsid w:val="00075FE5"/>
    <w:rsid w:val="000767A2"/>
    <w:rsid w:val="00082455"/>
    <w:rsid w:val="0009444C"/>
    <w:rsid w:val="00096C20"/>
    <w:rsid w:val="000B1C3A"/>
    <w:rsid w:val="000C210A"/>
    <w:rsid w:val="000C3FE1"/>
    <w:rsid w:val="00100D10"/>
    <w:rsid w:val="00102A32"/>
    <w:rsid w:val="001038C8"/>
    <w:rsid w:val="00120E57"/>
    <w:rsid w:val="00124077"/>
    <w:rsid w:val="00125AFF"/>
    <w:rsid w:val="00132E94"/>
    <w:rsid w:val="001342A5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3453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6753B"/>
    <w:rsid w:val="002827E6"/>
    <w:rsid w:val="002955FD"/>
    <w:rsid w:val="002A5B15"/>
    <w:rsid w:val="002B1CDB"/>
    <w:rsid w:val="002C5839"/>
    <w:rsid w:val="002C60EF"/>
    <w:rsid w:val="002F50FC"/>
    <w:rsid w:val="002F657E"/>
    <w:rsid w:val="00301137"/>
    <w:rsid w:val="00302445"/>
    <w:rsid w:val="003057F7"/>
    <w:rsid w:val="00306FFC"/>
    <w:rsid w:val="00315746"/>
    <w:rsid w:val="0031734F"/>
    <w:rsid w:val="00341CA5"/>
    <w:rsid w:val="00345C5A"/>
    <w:rsid w:val="003654FE"/>
    <w:rsid w:val="00366B43"/>
    <w:rsid w:val="0036794B"/>
    <w:rsid w:val="00371957"/>
    <w:rsid w:val="003815BD"/>
    <w:rsid w:val="00383CE9"/>
    <w:rsid w:val="0038605D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269D"/>
    <w:rsid w:val="00433345"/>
    <w:rsid w:val="00441E90"/>
    <w:rsid w:val="00454284"/>
    <w:rsid w:val="00467A9D"/>
    <w:rsid w:val="00467EA2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7E81"/>
    <w:rsid w:val="004D4E6E"/>
    <w:rsid w:val="004F596C"/>
    <w:rsid w:val="00531EA4"/>
    <w:rsid w:val="00557FA4"/>
    <w:rsid w:val="005645A0"/>
    <w:rsid w:val="00565F1E"/>
    <w:rsid w:val="005676AA"/>
    <w:rsid w:val="00570616"/>
    <w:rsid w:val="00586A35"/>
    <w:rsid w:val="0059197C"/>
    <w:rsid w:val="005A05CF"/>
    <w:rsid w:val="005A7CDE"/>
    <w:rsid w:val="005B30BE"/>
    <w:rsid w:val="005C39A0"/>
    <w:rsid w:val="005D0F4E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1389"/>
    <w:rsid w:val="007430B8"/>
    <w:rsid w:val="007443A1"/>
    <w:rsid w:val="007513A1"/>
    <w:rsid w:val="00752FAF"/>
    <w:rsid w:val="0075655D"/>
    <w:rsid w:val="00760AA2"/>
    <w:rsid w:val="00761F92"/>
    <w:rsid w:val="00765F01"/>
    <w:rsid w:val="00793CDA"/>
    <w:rsid w:val="007A44B1"/>
    <w:rsid w:val="007A795B"/>
    <w:rsid w:val="007B2464"/>
    <w:rsid w:val="007B6C31"/>
    <w:rsid w:val="007C3B03"/>
    <w:rsid w:val="007C7163"/>
    <w:rsid w:val="007D492F"/>
    <w:rsid w:val="007F0193"/>
    <w:rsid w:val="0080439B"/>
    <w:rsid w:val="00805D1B"/>
    <w:rsid w:val="00823294"/>
    <w:rsid w:val="0085228E"/>
    <w:rsid w:val="00864251"/>
    <w:rsid w:val="00874380"/>
    <w:rsid w:val="00890A14"/>
    <w:rsid w:val="00891CC9"/>
    <w:rsid w:val="00894E35"/>
    <w:rsid w:val="00896409"/>
    <w:rsid w:val="008A2E6B"/>
    <w:rsid w:val="008B4512"/>
    <w:rsid w:val="008C3DB4"/>
    <w:rsid w:val="008C7670"/>
    <w:rsid w:val="008D0B2F"/>
    <w:rsid w:val="008D0FB1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0113"/>
    <w:rsid w:val="009337B2"/>
    <w:rsid w:val="009507AF"/>
    <w:rsid w:val="00960BDD"/>
    <w:rsid w:val="00963C65"/>
    <w:rsid w:val="009658C8"/>
    <w:rsid w:val="00967DA5"/>
    <w:rsid w:val="009706C8"/>
    <w:rsid w:val="009714E0"/>
    <w:rsid w:val="00975599"/>
    <w:rsid w:val="009834A7"/>
    <w:rsid w:val="0099697A"/>
    <w:rsid w:val="009B63BC"/>
    <w:rsid w:val="009B75F2"/>
    <w:rsid w:val="009D3A60"/>
    <w:rsid w:val="009E5F93"/>
    <w:rsid w:val="009F5D08"/>
    <w:rsid w:val="00A03098"/>
    <w:rsid w:val="00A17E57"/>
    <w:rsid w:val="00A30C0F"/>
    <w:rsid w:val="00A36B72"/>
    <w:rsid w:val="00A44275"/>
    <w:rsid w:val="00A70700"/>
    <w:rsid w:val="00A7170E"/>
    <w:rsid w:val="00AA698E"/>
    <w:rsid w:val="00AB1F7F"/>
    <w:rsid w:val="00AB2D08"/>
    <w:rsid w:val="00AD5F58"/>
    <w:rsid w:val="00AE7C17"/>
    <w:rsid w:val="00B06F5C"/>
    <w:rsid w:val="00B10495"/>
    <w:rsid w:val="00B16C9D"/>
    <w:rsid w:val="00B21464"/>
    <w:rsid w:val="00B21822"/>
    <w:rsid w:val="00B34A30"/>
    <w:rsid w:val="00B45438"/>
    <w:rsid w:val="00B5440A"/>
    <w:rsid w:val="00B5525A"/>
    <w:rsid w:val="00B61FAF"/>
    <w:rsid w:val="00B7414D"/>
    <w:rsid w:val="00BA545A"/>
    <w:rsid w:val="00BD2B29"/>
    <w:rsid w:val="00BE08E1"/>
    <w:rsid w:val="00BE4030"/>
    <w:rsid w:val="00BE4581"/>
    <w:rsid w:val="00BE4FC4"/>
    <w:rsid w:val="00BE5F0E"/>
    <w:rsid w:val="00BE5F62"/>
    <w:rsid w:val="00BF118D"/>
    <w:rsid w:val="00C02BB2"/>
    <w:rsid w:val="00C04BBE"/>
    <w:rsid w:val="00C225E2"/>
    <w:rsid w:val="00C51538"/>
    <w:rsid w:val="00C5331D"/>
    <w:rsid w:val="00C54035"/>
    <w:rsid w:val="00C549DF"/>
    <w:rsid w:val="00C56677"/>
    <w:rsid w:val="00C56903"/>
    <w:rsid w:val="00C7499B"/>
    <w:rsid w:val="00C84E84"/>
    <w:rsid w:val="00C90538"/>
    <w:rsid w:val="00C926B7"/>
    <w:rsid w:val="00CA6069"/>
    <w:rsid w:val="00CD6DD7"/>
    <w:rsid w:val="00CE2FA4"/>
    <w:rsid w:val="00CE5FD6"/>
    <w:rsid w:val="00D02A87"/>
    <w:rsid w:val="00D043CD"/>
    <w:rsid w:val="00D04D6D"/>
    <w:rsid w:val="00D0571B"/>
    <w:rsid w:val="00D0598D"/>
    <w:rsid w:val="00D06E8D"/>
    <w:rsid w:val="00D1512F"/>
    <w:rsid w:val="00D2193A"/>
    <w:rsid w:val="00D2725C"/>
    <w:rsid w:val="00D405E4"/>
    <w:rsid w:val="00D52421"/>
    <w:rsid w:val="00D559F9"/>
    <w:rsid w:val="00D63146"/>
    <w:rsid w:val="00D660D3"/>
    <w:rsid w:val="00D673FC"/>
    <w:rsid w:val="00D70045"/>
    <w:rsid w:val="00D810D7"/>
    <w:rsid w:val="00D83E21"/>
    <w:rsid w:val="00D84893"/>
    <w:rsid w:val="00D92B38"/>
    <w:rsid w:val="00D92FBE"/>
    <w:rsid w:val="00DB50C0"/>
    <w:rsid w:val="00DB524A"/>
    <w:rsid w:val="00DC4A38"/>
    <w:rsid w:val="00DD19F0"/>
    <w:rsid w:val="00DD1B00"/>
    <w:rsid w:val="00DF5909"/>
    <w:rsid w:val="00E14174"/>
    <w:rsid w:val="00E24AA7"/>
    <w:rsid w:val="00E359C1"/>
    <w:rsid w:val="00E476D2"/>
    <w:rsid w:val="00E55F33"/>
    <w:rsid w:val="00E615C8"/>
    <w:rsid w:val="00E655F3"/>
    <w:rsid w:val="00E67524"/>
    <w:rsid w:val="00E677AC"/>
    <w:rsid w:val="00E74DC7"/>
    <w:rsid w:val="00E7763B"/>
    <w:rsid w:val="00E81755"/>
    <w:rsid w:val="00E90A3A"/>
    <w:rsid w:val="00E91BE9"/>
    <w:rsid w:val="00E96BC2"/>
    <w:rsid w:val="00EA1F69"/>
    <w:rsid w:val="00EA2281"/>
    <w:rsid w:val="00EB0C82"/>
    <w:rsid w:val="00EB5497"/>
    <w:rsid w:val="00EB6973"/>
    <w:rsid w:val="00EC3FA0"/>
    <w:rsid w:val="00ED33B0"/>
    <w:rsid w:val="00ED51CE"/>
    <w:rsid w:val="00ED64DB"/>
    <w:rsid w:val="00ED7334"/>
    <w:rsid w:val="00ED7DDE"/>
    <w:rsid w:val="00EF297B"/>
    <w:rsid w:val="00F07934"/>
    <w:rsid w:val="00F11DDE"/>
    <w:rsid w:val="00F22D7A"/>
    <w:rsid w:val="00F23628"/>
    <w:rsid w:val="00F313A6"/>
    <w:rsid w:val="00F408C7"/>
    <w:rsid w:val="00F50945"/>
    <w:rsid w:val="00F546D9"/>
    <w:rsid w:val="00F570A9"/>
    <w:rsid w:val="00F57301"/>
    <w:rsid w:val="00F714E0"/>
    <w:rsid w:val="00F74F9B"/>
    <w:rsid w:val="00F97516"/>
    <w:rsid w:val="00F97BAF"/>
    <w:rsid w:val="00FA127B"/>
    <w:rsid w:val="00FB2C5C"/>
    <w:rsid w:val="00FC062E"/>
    <w:rsid w:val="00FD0C86"/>
    <w:rsid w:val="00FD690C"/>
    <w:rsid w:val="00FE1928"/>
    <w:rsid w:val="00FE3D2A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8E45678"/>
  <w15:docId w15:val="{B990D2DC-E2C9-4CE1-BB9F-869AE3E9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character" w:customStyle="1" w:styleId="Heading3Char">
    <w:name w:val="Heading 3 Char"/>
    <w:link w:val="Heading3"/>
    <w:rsid w:val="00E81755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12</cp:revision>
  <cp:lastPrinted>2012-06-13T06:43:00Z</cp:lastPrinted>
  <dcterms:created xsi:type="dcterms:W3CDTF">2018-05-01T09:30:00Z</dcterms:created>
  <dcterms:modified xsi:type="dcterms:W3CDTF">2019-03-20T11:25:00Z</dcterms:modified>
</cp:coreProperties>
</file>