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1764DF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764DF">
              <w:rPr>
                <w:rFonts w:ascii="Sylfaen" w:hAnsi="Sylfaen"/>
                <w:lang w:val="af-ZA"/>
              </w:rPr>
              <w:t>№257/GArm/23_4.3_156/18.08.23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764DF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1764DF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07E4D" w:rsidRDefault="001764DF" w:rsidP="001764D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1764DF">
              <w:rPr>
                <w:rFonts w:ascii="Sylfaen" w:hAnsi="Sylfaen" w:cs="Sylfaen"/>
              </w:rPr>
              <w:t>Դաշտային</w:t>
            </w:r>
            <w:proofErr w:type="spellEnd"/>
            <w:r w:rsidRPr="001764D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764DF">
              <w:rPr>
                <w:rFonts w:ascii="Sylfaen" w:hAnsi="Sylfaen" w:cs="Sylfaen"/>
              </w:rPr>
              <w:t>փորձարարական</w:t>
            </w:r>
            <w:proofErr w:type="spellEnd"/>
            <w:r w:rsidRPr="001764D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764DF">
              <w:rPr>
                <w:rFonts w:ascii="Sylfaen" w:hAnsi="Sylfaen" w:cs="Sylfaen"/>
              </w:rPr>
              <w:t>լաբորատորիայի</w:t>
            </w:r>
            <w:proofErr w:type="spellEnd"/>
            <w:r w:rsidRPr="001764D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764DF">
              <w:rPr>
                <w:rFonts w:ascii="Sylfaen" w:hAnsi="Sylfaen" w:cs="Sylfaen"/>
              </w:rPr>
              <w:t>սարքավորումների</w:t>
            </w:r>
            <w:proofErr w:type="spellEnd"/>
            <w:r w:rsidRPr="001764D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764DF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2E0694" w:rsidP="00E07E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</w:t>
            </w:r>
            <w:r w:rsidR="00203656" w:rsidRPr="00203656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риобритение  </w:t>
            </w:r>
            <w:r w:rsidR="001764DF" w:rsidRPr="001764D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оборудования для палевой испытательной лаборатории</w:t>
            </w:r>
          </w:p>
        </w:tc>
      </w:tr>
      <w:tr w:rsidR="00B74ADB" w:rsidRPr="001764DF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16474" w:rsidRDefault="001764DF" w:rsidP="00E07E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764DF">
              <w:rPr>
                <w:rFonts w:ascii="Sylfaen" w:hAnsi="Sylfaen"/>
                <w:lang w:val="en-US"/>
              </w:rPr>
              <w:t>Supply of equipment for the fawn testing laboratory for the needs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1764DF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764DF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764D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1764DF">
            <w:pPr>
              <w:ind w:left="360" w:hanging="360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1764DF" w:rsidRPr="001764DF">
              <w:rPr>
                <w:rFonts w:ascii="Sylfaen" w:hAnsi="Sylfaen" w:cs="Sylfaen"/>
                <w:lang w:val="af-ZA"/>
              </w:rPr>
              <w:t>20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E07E4D">
              <w:rPr>
                <w:rFonts w:ascii="Sylfaen" w:hAnsi="Sylfaen" w:cs="Sylfaen"/>
                <w:lang w:val="af-ZA"/>
              </w:rPr>
              <w:t>09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2E0694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764D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764D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07E4D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1764DF" w:rsidRDefault="00E07E4D" w:rsidP="001764D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color w:val="000000"/>
                <w:lang w:val="en-US"/>
              </w:rPr>
            </w:pPr>
            <w:r w:rsidRPr="00CD4900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 w:rsidR="001764DF">
              <w:rPr>
                <w:rFonts w:ascii="Sylfaen" w:hAnsi="Sylfaen" w:cs="Sylfaen"/>
                <w:sz w:val="24"/>
                <w:szCs w:val="24"/>
                <w:lang w:val="en-US"/>
              </w:rPr>
              <w:t>Էստել</w:t>
            </w:r>
            <w:proofErr w:type="spellEnd"/>
            <w:r w:rsidRPr="00CD4900">
              <w:rPr>
                <w:rFonts w:ascii="Sylfaen" w:hAnsi="Sylfaen" w:cs="Sylfaen"/>
                <w:sz w:val="24"/>
                <w:szCs w:val="24"/>
                <w:lang w:val="hy-AM"/>
              </w:rPr>
              <w:t xml:space="preserve">» </w:t>
            </w:r>
            <w:r w:rsidR="001764DF">
              <w:rPr>
                <w:rFonts w:ascii="Sylfaen" w:hAnsi="Sylfaen" w:cs="Sylfaen"/>
                <w:sz w:val="24"/>
                <w:szCs w:val="24"/>
                <w:lang w:val="en-US"/>
              </w:rPr>
              <w:t>ՍՊԸ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203656" w:rsidRDefault="001764DF" w:rsidP="00E07E4D">
            <w:pPr>
              <w:widowControl w:val="0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 xml:space="preserve"> ООО </w:t>
            </w:r>
            <w:r>
              <w:rPr>
                <w:rFonts w:ascii="Sylfaen" w:hAnsi="Sylfaen"/>
              </w:rPr>
              <w:t>«</w:t>
            </w:r>
            <w:proofErr w:type="spellStart"/>
            <w:r>
              <w:rPr>
                <w:rFonts w:ascii="Sylfaen" w:hAnsi="Sylfaen"/>
              </w:rPr>
              <w:t>Эстэль</w:t>
            </w:r>
            <w:proofErr w:type="spellEnd"/>
            <w:r>
              <w:rPr>
                <w:rFonts w:ascii="Sylfaen" w:hAnsi="Sylfaen"/>
              </w:rPr>
              <w:t xml:space="preserve">» </w:t>
            </w:r>
          </w:p>
        </w:tc>
      </w:tr>
      <w:tr w:rsidR="007B6491" w:rsidRPr="00E07E4D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1764DF" w:rsidP="002036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t xml:space="preserve"> </w:t>
            </w:r>
            <w:r>
              <w:rPr>
                <w:lang w:val="en-US"/>
              </w:rPr>
              <w:t>«</w:t>
            </w:r>
            <w:r w:rsidRPr="001764DF">
              <w:rPr>
                <w:rFonts w:ascii="Sylfaen" w:hAnsi="Sylfaen"/>
                <w:lang w:val="hy-AM"/>
              </w:rPr>
              <w:t>Estel</w:t>
            </w:r>
            <w:r>
              <w:rPr>
                <w:rFonts w:ascii="Sylfaen" w:hAnsi="Sylfaen"/>
                <w:lang w:val="en-US"/>
              </w:rPr>
              <w:t>»</w:t>
            </w:r>
            <w:r w:rsidRPr="001764DF">
              <w:rPr>
                <w:rFonts w:ascii="Sylfaen" w:hAnsi="Sylfaen"/>
                <w:lang w:val="hy-AM"/>
              </w:rPr>
              <w:t xml:space="preserve"> LLC</w:t>
            </w:r>
          </w:p>
        </w:tc>
      </w:tr>
      <w:tr w:rsidR="00416474" w:rsidRPr="00E07E4D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299"/>
        <w:gridCol w:w="4230"/>
      </w:tblGrid>
      <w:tr w:rsidR="005B0180" w:rsidRPr="00407B22" w:rsidTr="002E0694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299" w:type="dxa"/>
            <w:vMerge w:val="restart"/>
            <w:vAlign w:val="center"/>
          </w:tcPr>
          <w:p w:rsidR="005B0180" w:rsidRPr="00407B22" w:rsidRDefault="00A71E8C" w:rsidP="002036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4C3B7E">
              <w:rPr>
                <w:rFonts w:ascii="Sylfaen" w:hAnsi="Sylfaen" w:cs="Sylfaen"/>
                <w:lang w:val="af-ZA"/>
              </w:rPr>
              <w:t xml:space="preserve"> </w:t>
            </w:r>
            <w:r w:rsidR="001764DF" w:rsidRPr="001764DF">
              <w:rPr>
                <w:rFonts w:ascii="Sylfaen" w:hAnsi="Sylfaen" w:cs="Sylfaen"/>
                <w:lang w:val="en-GB"/>
              </w:rPr>
              <w:t>28242417</w:t>
            </w:r>
          </w:p>
        </w:tc>
        <w:tc>
          <w:tcPr>
            <w:tcW w:w="4230" w:type="dxa"/>
          </w:tcPr>
          <w:p w:rsidR="005B0180" w:rsidRPr="00407B22" w:rsidRDefault="001764D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299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1764D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рубль</w:t>
            </w:r>
            <w:proofErr w:type="spellEnd"/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299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1764D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1764DF">
              <w:rPr>
                <w:rFonts w:ascii="Sylfaen" w:hAnsi="Sylfaen" w:cs="Sylfaen"/>
                <w:lang w:val="en-US"/>
              </w:rPr>
              <w:t>Russian ruble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64DF"/>
    <w:rsid w:val="00184678"/>
    <w:rsid w:val="001958AF"/>
    <w:rsid w:val="001D73B4"/>
    <w:rsid w:val="00203656"/>
    <w:rsid w:val="002078BE"/>
    <w:rsid w:val="002210D9"/>
    <w:rsid w:val="002805BC"/>
    <w:rsid w:val="002E0694"/>
    <w:rsid w:val="00301BCC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C3B7E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67879"/>
    <w:rsid w:val="00D74E2D"/>
    <w:rsid w:val="00DC36CA"/>
    <w:rsid w:val="00DF0822"/>
    <w:rsid w:val="00E07E4D"/>
    <w:rsid w:val="00E36582"/>
    <w:rsid w:val="00E94EE2"/>
    <w:rsid w:val="00EB6995"/>
    <w:rsid w:val="00F45ABC"/>
    <w:rsid w:val="00F763A6"/>
    <w:rsid w:val="00FA260D"/>
    <w:rsid w:val="00FA4D2B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81CAD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4638B-5320-4DDD-A530-4035CE26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41</cp:revision>
  <dcterms:created xsi:type="dcterms:W3CDTF">2021-03-28T06:23:00Z</dcterms:created>
  <dcterms:modified xsi:type="dcterms:W3CDTF">2023-09-20T07:36:00Z</dcterms:modified>
</cp:coreProperties>
</file>