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EB" w:rsidRPr="004C5C3C" w:rsidRDefault="00D20BEB" w:rsidP="00F77FE2">
      <w:pPr>
        <w:pStyle w:val="af5"/>
        <w:spacing w:before="0" w:beforeAutospacing="0" w:after="0" w:afterAutospacing="0"/>
        <w:ind w:firstLine="375"/>
        <w:jc w:val="right"/>
        <w:rPr>
          <w:rStyle w:val="af6"/>
          <w:rFonts w:ascii="GHEA Grapalat" w:hAnsi="GHEA Grapalat"/>
          <w:b w:val="0"/>
          <w:i/>
          <w:color w:val="000000"/>
          <w:sz w:val="16"/>
          <w:szCs w:val="16"/>
        </w:rPr>
      </w:pPr>
    </w:p>
    <w:p w:rsidR="00D20BEB" w:rsidRPr="004C5C3C" w:rsidRDefault="00D20BEB" w:rsidP="00D20BEB">
      <w:pPr>
        <w:jc w:val="right"/>
        <w:rPr>
          <w:rFonts w:ascii="GHEA Grapalat" w:hAnsi="GHEA Grapalat"/>
          <w:sz w:val="22"/>
          <w:szCs w:val="22"/>
        </w:rPr>
      </w:pPr>
    </w:p>
    <w:p w:rsidR="00DE1183" w:rsidRPr="004C5C3C" w:rsidRDefault="009C5255" w:rsidP="00DE1183">
      <w:pPr>
        <w:pStyle w:val="a6"/>
        <w:jc w:val="right"/>
        <w:rPr>
          <w:rFonts w:ascii="GHEA Grapalat" w:hAnsi="GHEA Grapalat" w:cs="Sylfaen"/>
          <w:i/>
          <w:sz w:val="20"/>
          <w:u w:val="single"/>
          <w:lang w:val="hy-AM"/>
        </w:rPr>
      </w:pPr>
      <w:r w:rsidRPr="004C5C3C">
        <w:rPr>
          <w:rFonts w:ascii="GHEA Grapalat" w:hAnsi="GHEA Grapalat" w:cs="Sylfaen"/>
          <w:i/>
          <w:sz w:val="20"/>
          <w:u w:val="single"/>
          <w:lang w:val="hy-AM"/>
        </w:rPr>
        <w:t xml:space="preserve"> </w:t>
      </w:r>
    </w:p>
    <w:p w:rsidR="00DE1183" w:rsidRPr="004C5C3C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F11AC6" w:rsidRDefault="00DE1183" w:rsidP="00DE1183">
      <w:pPr>
        <w:jc w:val="center"/>
        <w:rPr>
          <w:rFonts w:ascii="GHEA Mariam" w:hAnsi="GHEA Mariam" w:cs="Sylfaen"/>
          <w:b/>
          <w:sz w:val="20"/>
          <w:lang w:val="af-ZA"/>
        </w:rPr>
      </w:pPr>
      <w:r w:rsidRPr="00F11AC6">
        <w:rPr>
          <w:rFonts w:ascii="GHEA Mariam" w:hAnsi="GHEA Mariam" w:cs="Sylfaen"/>
          <w:b/>
          <w:sz w:val="20"/>
          <w:lang w:val="af-ZA"/>
        </w:rPr>
        <w:t>Հ</w:t>
      </w:r>
      <w:r w:rsidR="001517BC" w:rsidRPr="00F11AC6">
        <w:rPr>
          <w:rFonts w:ascii="GHEA Mariam" w:hAnsi="GHEA Mariam" w:cs="Sylfaen"/>
          <w:b/>
          <w:sz w:val="20"/>
          <w:lang w:val="af-ZA"/>
        </w:rPr>
        <w:t>ԱՅՏԱՐԱՐՈՒԹՅՈՒՆ</w:t>
      </w:r>
    </w:p>
    <w:p w:rsidR="00DE1183" w:rsidRPr="00F11AC6" w:rsidRDefault="001517BC" w:rsidP="00673895">
      <w:pPr>
        <w:spacing w:after="240" w:line="360" w:lineRule="auto"/>
        <w:jc w:val="center"/>
        <w:rPr>
          <w:rFonts w:ascii="GHEA Mariam" w:hAnsi="GHEA Mariam" w:cs="Sylfaen"/>
          <w:b/>
          <w:sz w:val="20"/>
          <w:lang w:val="af-ZA"/>
        </w:rPr>
      </w:pPr>
      <w:r w:rsidRPr="00F11AC6">
        <w:rPr>
          <w:rFonts w:ascii="GHEA Mariam" w:hAnsi="GHEA Mariam" w:cs="Sylfaen"/>
          <w:b/>
          <w:sz w:val="20"/>
          <w:lang w:val="af-ZA"/>
        </w:rPr>
        <w:t>կնքված պայմանագրի մասին</w:t>
      </w:r>
    </w:p>
    <w:p w:rsidR="005461BC" w:rsidRPr="00F11AC6" w:rsidRDefault="00990EEB" w:rsidP="00990EEB">
      <w:pPr>
        <w:jc w:val="both"/>
        <w:rPr>
          <w:rFonts w:ascii="GHEA Mariam" w:hAnsi="GHEA Mariam"/>
          <w:sz w:val="20"/>
          <w:lang w:val="af-ZA"/>
        </w:rPr>
      </w:pPr>
      <w:r w:rsidRPr="00F11AC6">
        <w:rPr>
          <w:rFonts w:ascii="GHEA Mariam" w:hAnsi="GHEA Mariam" w:cs="Sylfaen"/>
          <w:sz w:val="20"/>
          <w:lang w:val="af-ZA"/>
        </w:rPr>
        <w:t xml:space="preserve">&lt;&lt;Բալահովիտի համայնքապետարանը&gt;&gt; </w:t>
      </w:r>
      <w:r w:rsidR="00A01F37" w:rsidRPr="00F11AC6">
        <w:rPr>
          <w:rFonts w:ascii="GHEA Mariam" w:hAnsi="GHEA Mariam" w:cs="Sylfaen"/>
          <w:sz w:val="20"/>
          <w:lang w:val="af-ZA"/>
        </w:rPr>
        <w:t xml:space="preserve"> </w:t>
      </w:r>
      <w:r w:rsidR="005461BC" w:rsidRPr="00F11AC6">
        <w:rPr>
          <w:rFonts w:ascii="GHEA Mariam" w:hAnsi="GHEA Mariam" w:cs="Sylfaen"/>
          <w:sz w:val="20"/>
          <w:lang w:val="af-ZA"/>
        </w:rPr>
        <w:t>ստորև ներկայացնում է իր կարիքների համար</w:t>
      </w:r>
      <w:r w:rsidR="003F1F88" w:rsidRPr="00F11AC6">
        <w:rPr>
          <w:rFonts w:ascii="GHEA Mariam" w:hAnsi="GHEA Mariam" w:cs="Sylfaen"/>
          <w:sz w:val="20"/>
          <w:lang w:val="af-ZA"/>
        </w:rPr>
        <w:t>`</w:t>
      </w:r>
      <w:r w:rsidR="00A01F37" w:rsidRPr="00F11AC6">
        <w:rPr>
          <w:rFonts w:ascii="GHEA Mariam" w:hAnsi="GHEA Mariam" w:cs="Sylfaen"/>
          <w:sz w:val="20"/>
          <w:lang w:val="af-ZA"/>
        </w:rPr>
        <w:t xml:space="preserve"> </w:t>
      </w:r>
      <w:r w:rsidR="00F50026" w:rsidRPr="00F11AC6">
        <w:rPr>
          <w:rFonts w:ascii="GHEA Mariam" w:hAnsi="GHEA Mariam" w:cs="Sylfaen"/>
          <w:sz w:val="20"/>
          <w:lang w:val="af-ZA"/>
        </w:rPr>
        <w:t>&lt;&lt;</w:t>
      </w:r>
      <w:r w:rsidR="00F11AC6" w:rsidRPr="00F11AC6">
        <w:rPr>
          <w:rFonts w:ascii="GHEA Mariam" w:hAnsi="GHEA Mariam" w:cs="Sylfaen"/>
          <w:sz w:val="20"/>
          <w:lang w:val="af-ZA"/>
        </w:rPr>
        <w:t>Մ</w:t>
      </w:r>
      <w:proofErr w:type="spellStart"/>
      <w:r w:rsidR="00F11AC6" w:rsidRPr="00F11AC6">
        <w:rPr>
          <w:rFonts w:ascii="GHEA Mariam" w:hAnsi="GHEA Mariam" w:cs="Sylfaen"/>
          <w:sz w:val="20"/>
          <w:shd w:val="clear" w:color="auto" w:fill="FFFFFF"/>
        </w:rPr>
        <w:t>եծ</w:t>
      </w:r>
      <w:proofErr w:type="spellEnd"/>
      <w:r w:rsidR="00F11AC6" w:rsidRPr="00F11AC6">
        <w:rPr>
          <w:rFonts w:ascii="Calibri" w:hAnsi="Calibri" w:cs="Calibri"/>
          <w:sz w:val="20"/>
          <w:shd w:val="clear" w:color="auto" w:fill="FFFFFF"/>
          <w:lang w:val="af-ZA"/>
        </w:rPr>
        <w:t> </w:t>
      </w:r>
      <w:proofErr w:type="spellStart"/>
      <w:r w:rsidR="00F11AC6" w:rsidRPr="00F11AC6">
        <w:rPr>
          <w:rStyle w:val="af7"/>
          <w:rFonts w:ascii="GHEA Mariam" w:hAnsi="GHEA Mariam" w:cs="Sylfaen"/>
          <w:bCs/>
          <w:i w:val="0"/>
          <w:iCs w:val="0"/>
          <w:sz w:val="20"/>
          <w:shd w:val="clear" w:color="auto" w:fill="FFFFFF"/>
        </w:rPr>
        <w:t>Եղեռնի</w:t>
      </w:r>
      <w:proofErr w:type="spellEnd"/>
      <w:r w:rsidR="00F11AC6" w:rsidRPr="00F11AC6">
        <w:rPr>
          <w:rStyle w:val="af7"/>
          <w:rFonts w:ascii="GHEA Mariam" w:hAnsi="GHEA Mariam" w:cs="Arial"/>
          <w:bCs/>
          <w:i w:val="0"/>
          <w:iCs w:val="0"/>
          <w:sz w:val="20"/>
          <w:shd w:val="clear" w:color="auto" w:fill="FFFFFF"/>
          <w:lang w:val="af-ZA"/>
        </w:rPr>
        <w:t xml:space="preserve"> </w:t>
      </w:r>
      <w:proofErr w:type="spellStart"/>
      <w:r w:rsidR="00F11AC6" w:rsidRPr="00F11AC6">
        <w:rPr>
          <w:rStyle w:val="af7"/>
          <w:rFonts w:ascii="GHEA Mariam" w:hAnsi="GHEA Mariam" w:cs="Sylfaen"/>
          <w:bCs/>
          <w:i w:val="0"/>
          <w:iCs w:val="0"/>
          <w:sz w:val="20"/>
          <w:shd w:val="clear" w:color="auto" w:fill="FFFFFF"/>
        </w:rPr>
        <w:t>զոհերի</w:t>
      </w:r>
      <w:proofErr w:type="spellEnd"/>
      <w:r w:rsidR="00F11AC6" w:rsidRPr="00F11AC6">
        <w:rPr>
          <w:rFonts w:ascii="Calibri" w:hAnsi="Calibri" w:cs="Calibri"/>
          <w:sz w:val="20"/>
          <w:shd w:val="clear" w:color="auto" w:fill="FFFFFF"/>
          <w:lang w:val="af-ZA"/>
        </w:rPr>
        <w:t> </w:t>
      </w:r>
      <w:proofErr w:type="spellStart"/>
      <w:r w:rsidR="00F11AC6" w:rsidRPr="00F11AC6">
        <w:rPr>
          <w:rFonts w:ascii="GHEA Mariam" w:hAnsi="GHEA Mariam" w:cs="Sylfaen"/>
          <w:sz w:val="20"/>
          <w:shd w:val="clear" w:color="auto" w:fill="FFFFFF"/>
        </w:rPr>
        <w:t>հիշատակի</w:t>
      </w:r>
      <w:proofErr w:type="spellEnd"/>
      <w:r w:rsidR="00F11AC6" w:rsidRPr="00F11AC6">
        <w:rPr>
          <w:rFonts w:ascii="GHEA Mariam" w:hAnsi="GHEA Mariam" w:cs="Arial"/>
          <w:sz w:val="20"/>
          <w:shd w:val="clear" w:color="auto" w:fill="FFFFFF"/>
          <w:lang w:val="af-ZA"/>
        </w:rPr>
        <w:t xml:space="preserve"> </w:t>
      </w:r>
      <w:proofErr w:type="spellStart"/>
      <w:r w:rsidR="00F11AC6" w:rsidRPr="00F11AC6">
        <w:rPr>
          <w:rFonts w:ascii="GHEA Mariam" w:hAnsi="GHEA Mariam" w:cs="Sylfaen"/>
          <w:sz w:val="20"/>
          <w:shd w:val="clear" w:color="auto" w:fill="FFFFFF"/>
        </w:rPr>
        <w:t>օրվա</w:t>
      </w:r>
      <w:proofErr w:type="spellEnd"/>
      <w:r w:rsidR="00F11AC6" w:rsidRPr="00F11AC6">
        <w:rPr>
          <w:rFonts w:ascii="GHEA Mariam" w:hAnsi="GHEA Mariam" w:cs="Sylfaen"/>
          <w:sz w:val="20"/>
          <w:shd w:val="clear" w:color="auto" w:fill="FFFFFF"/>
        </w:rPr>
        <w:t>՝</w:t>
      </w:r>
      <w:r w:rsidR="00F11AC6" w:rsidRPr="00F11AC6">
        <w:rPr>
          <w:rFonts w:ascii="GHEA Mariam" w:hAnsi="GHEA Mariam" w:cs="Sylfaen"/>
          <w:sz w:val="20"/>
          <w:lang w:val="af-ZA"/>
        </w:rPr>
        <w:t xml:space="preserve"> Ապրիլի 24-ի կապակցությամբ համայնքում կազմակերպվող միջոցառմանը  պլակատների, դրոշների, դրոշակների, մոմե</w:t>
      </w:r>
      <w:r w:rsidR="00F11AC6">
        <w:rPr>
          <w:rFonts w:ascii="GHEA Mariam" w:hAnsi="GHEA Mariam" w:cs="Sylfaen"/>
          <w:sz w:val="20"/>
          <w:lang w:val="af-ZA"/>
        </w:rPr>
        <w:t xml:space="preserve">րի, կրծքանշանների տրամադրման&gt;&gt; </w:t>
      </w:r>
      <w:r w:rsidR="00844E58" w:rsidRPr="00F11AC6">
        <w:rPr>
          <w:rFonts w:ascii="GHEA Mariam" w:hAnsi="GHEA Mariam" w:cs="Sylfaen"/>
          <w:sz w:val="20"/>
          <w:lang w:val="af-ZA"/>
        </w:rPr>
        <w:t xml:space="preserve"> </w:t>
      </w:r>
      <w:r w:rsidR="003F1F88" w:rsidRPr="00F11AC6">
        <w:rPr>
          <w:rFonts w:ascii="GHEA Mariam" w:hAnsi="GHEA Mariam"/>
          <w:sz w:val="20"/>
          <w:lang w:val="af-ZA"/>
        </w:rPr>
        <w:t xml:space="preserve"> ձ</w:t>
      </w:r>
      <w:r w:rsidR="00A01F37" w:rsidRPr="00F11AC6">
        <w:rPr>
          <w:rFonts w:ascii="GHEA Mariam" w:hAnsi="GHEA Mariam" w:cs="Sylfaen"/>
          <w:sz w:val="20"/>
          <w:lang w:val="af-ZA"/>
        </w:rPr>
        <w:t>եռք</w:t>
      </w:r>
      <w:r w:rsidR="00DC3AC7" w:rsidRPr="00F11AC6">
        <w:rPr>
          <w:rFonts w:ascii="GHEA Mariam" w:hAnsi="GHEA Mariam" w:cs="Sylfaen"/>
          <w:sz w:val="20"/>
          <w:lang w:val="af-ZA"/>
        </w:rPr>
        <w:t xml:space="preserve"> </w:t>
      </w:r>
      <w:r w:rsidR="00A01F37" w:rsidRPr="00F11AC6">
        <w:rPr>
          <w:rFonts w:ascii="GHEA Mariam" w:hAnsi="GHEA Mariam" w:cs="Sylfaen"/>
          <w:sz w:val="20"/>
          <w:lang w:val="af-ZA"/>
        </w:rPr>
        <w:t>բերման</w:t>
      </w:r>
      <w:r w:rsidR="003F1F88" w:rsidRPr="00F11AC6">
        <w:rPr>
          <w:rFonts w:ascii="GHEA Mariam" w:hAnsi="GHEA Mariam" w:cs="Sylfaen"/>
          <w:sz w:val="20"/>
          <w:lang w:val="af-ZA"/>
        </w:rPr>
        <w:t xml:space="preserve"> </w:t>
      </w:r>
      <w:r w:rsidR="00A01F37" w:rsidRPr="00F11AC6">
        <w:rPr>
          <w:rFonts w:ascii="GHEA Mariam" w:hAnsi="GHEA Mariam" w:cs="Sylfaen"/>
          <w:sz w:val="20"/>
          <w:lang w:val="af-ZA"/>
        </w:rPr>
        <w:t xml:space="preserve"> նպատակով</w:t>
      </w:r>
      <w:r w:rsidR="005F1626" w:rsidRPr="00F11AC6">
        <w:rPr>
          <w:rFonts w:ascii="GHEA Mariam" w:hAnsi="GHEA Mariam" w:cs="Sylfaen"/>
          <w:sz w:val="20"/>
          <w:lang w:val="af-ZA"/>
        </w:rPr>
        <w:t xml:space="preserve"> </w:t>
      </w:r>
      <w:r w:rsidR="005461BC" w:rsidRPr="00F11AC6">
        <w:rPr>
          <w:rFonts w:ascii="GHEA Mariam" w:hAnsi="GHEA Mariam" w:cs="Sylfaen"/>
          <w:sz w:val="20"/>
          <w:lang w:val="af-ZA"/>
        </w:rPr>
        <w:t>կազմակերպված</w:t>
      </w:r>
      <w:r w:rsidR="00F34FB6" w:rsidRPr="00F11AC6">
        <w:rPr>
          <w:rFonts w:ascii="GHEA Mariam" w:hAnsi="GHEA Mariam" w:cs="Sylfaen"/>
          <w:sz w:val="20"/>
          <w:lang w:val="hy-AM"/>
        </w:rPr>
        <w:t xml:space="preserve"> </w:t>
      </w:r>
      <w:r w:rsidRPr="00F11AC6">
        <w:rPr>
          <w:rFonts w:ascii="GHEA Mariam" w:hAnsi="GHEA Mariam" w:cs="Sylfaen"/>
          <w:color w:val="000000"/>
          <w:sz w:val="20"/>
          <w:lang w:val="es-ES"/>
        </w:rPr>
        <w:t>&lt;&lt;</w:t>
      </w:r>
      <w:r w:rsidR="00DC1FC6" w:rsidRPr="00F11AC6">
        <w:rPr>
          <w:rFonts w:ascii="GHEA Mariam" w:hAnsi="GHEA Mariam" w:cs="Sylfaen"/>
          <w:color w:val="000000"/>
          <w:sz w:val="20"/>
          <w:lang w:val="es-ES"/>
        </w:rPr>
        <w:t xml:space="preserve">ՀՀ-ԿՄԲՀ-ՄԱԱՊՁԲ </w:t>
      </w:r>
      <w:r w:rsidR="00F11AC6">
        <w:rPr>
          <w:rFonts w:ascii="GHEA Mariam" w:hAnsi="GHEA Mariam" w:cs="Sylfaen"/>
          <w:color w:val="000000"/>
          <w:sz w:val="20"/>
          <w:lang w:val="es-ES"/>
        </w:rPr>
        <w:t>19/69</w:t>
      </w:r>
      <w:r w:rsidRPr="00F11AC6">
        <w:rPr>
          <w:rFonts w:ascii="GHEA Mariam" w:hAnsi="GHEA Mariam" w:cs="Sylfaen"/>
          <w:color w:val="000000"/>
          <w:sz w:val="20"/>
          <w:lang w:val="es-ES"/>
        </w:rPr>
        <w:t>&gt;&gt;</w:t>
      </w:r>
      <w:r w:rsidR="00A01F37" w:rsidRPr="00F11AC6">
        <w:rPr>
          <w:rFonts w:ascii="GHEA Mariam" w:hAnsi="GHEA Mariam" w:cs="Sylfaen"/>
          <w:color w:val="000000"/>
          <w:sz w:val="20"/>
          <w:lang w:val="es-ES"/>
        </w:rPr>
        <w:t xml:space="preserve"> </w:t>
      </w:r>
      <w:r w:rsidR="005F1626" w:rsidRPr="00F11AC6">
        <w:rPr>
          <w:rFonts w:ascii="GHEA Mariam" w:hAnsi="GHEA Mariam" w:cs="Sylfaen"/>
          <w:sz w:val="20"/>
          <w:lang w:val="af-ZA"/>
        </w:rPr>
        <w:t>ծածկագրով գնման ընթացակարգի</w:t>
      </w:r>
      <w:r w:rsidR="005F1626" w:rsidRPr="00F11AC6">
        <w:rPr>
          <w:rFonts w:ascii="GHEA Mariam" w:hAnsi="GHEA Mariam" w:cs="Sylfaen"/>
          <w:sz w:val="20"/>
          <w:lang w:val="hy-AM"/>
        </w:rPr>
        <w:t xml:space="preserve"> </w:t>
      </w:r>
      <w:r w:rsidR="005461BC" w:rsidRPr="00F11AC6">
        <w:rPr>
          <w:rFonts w:ascii="GHEA Mariam" w:hAnsi="GHEA Mariam" w:cs="Sylfaen"/>
          <w:sz w:val="20"/>
          <w:lang w:val="af-ZA"/>
        </w:rPr>
        <w:t>արդյունքում 20</w:t>
      </w:r>
      <w:r w:rsidR="005F1626" w:rsidRPr="00F11AC6">
        <w:rPr>
          <w:rFonts w:ascii="GHEA Mariam" w:hAnsi="GHEA Mariam" w:cs="Sylfaen"/>
          <w:sz w:val="20"/>
          <w:lang w:val="hy-AM"/>
        </w:rPr>
        <w:t>1</w:t>
      </w:r>
      <w:r w:rsidR="008F60A1" w:rsidRPr="00F11AC6">
        <w:rPr>
          <w:rFonts w:ascii="GHEA Mariam" w:hAnsi="GHEA Mariam" w:cs="Sylfaen"/>
          <w:sz w:val="20"/>
          <w:lang w:val="af-ZA"/>
        </w:rPr>
        <w:t>9</w:t>
      </w:r>
      <w:r w:rsidR="005F1626" w:rsidRPr="00F11AC6">
        <w:rPr>
          <w:rFonts w:ascii="GHEA Mariam" w:hAnsi="GHEA Mariam" w:cs="Sylfaen"/>
          <w:sz w:val="20"/>
          <w:lang w:val="hy-AM"/>
        </w:rPr>
        <w:t xml:space="preserve"> թ</w:t>
      </w:r>
      <w:r w:rsidR="005461BC" w:rsidRPr="00F11AC6">
        <w:rPr>
          <w:rFonts w:ascii="GHEA Mariam" w:hAnsi="GHEA Mariam" w:cs="Sylfaen"/>
          <w:sz w:val="20"/>
          <w:lang w:val="af-ZA"/>
        </w:rPr>
        <w:t>վականի</w:t>
      </w:r>
      <w:r w:rsidR="005F1626" w:rsidRPr="00F11AC6">
        <w:rPr>
          <w:rFonts w:ascii="GHEA Mariam" w:hAnsi="GHEA Mariam" w:cs="Sylfaen"/>
          <w:sz w:val="20"/>
          <w:lang w:val="hy-AM"/>
        </w:rPr>
        <w:t xml:space="preserve"> </w:t>
      </w:r>
      <w:proofErr w:type="spellStart"/>
      <w:r w:rsidR="00F11AC6">
        <w:rPr>
          <w:rFonts w:ascii="GHEA Mariam" w:hAnsi="GHEA Mariam" w:cs="Sylfaen"/>
          <w:sz w:val="20"/>
        </w:rPr>
        <w:t>ապրիլ</w:t>
      </w:r>
      <w:r w:rsidR="008F60A1" w:rsidRPr="00F11AC6">
        <w:rPr>
          <w:rFonts w:ascii="GHEA Mariam" w:hAnsi="GHEA Mariam" w:cs="Sylfaen"/>
          <w:sz w:val="20"/>
        </w:rPr>
        <w:t>ի</w:t>
      </w:r>
      <w:proofErr w:type="spellEnd"/>
      <w:r w:rsidR="008F60A1" w:rsidRPr="00F11AC6">
        <w:rPr>
          <w:rFonts w:ascii="GHEA Mariam" w:hAnsi="GHEA Mariam" w:cs="Sylfaen"/>
          <w:sz w:val="20"/>
          <w:lang w:val="af-ZA"/>
        </w:rPr>
        <w:t xml:space="preserve"> </w:t>
      </w:r>
      <w:r w:rsidR="00F11AC6">
        <w:rPr>
          <w:rFonts w:ascii="GHEA Mariam" w:hAnsi="GHEA Mariam" w:cs="Sylfaen"/>
          <w:sz w:val="20"/>
          <w:lang w:val="af-ZA"/>
        </w:rPr>
        <w:t>18</w:t>
      </w:r>
      <w:r w:rsidR="00CE10AB" w:rsidRPr="00F11AC6">
        <w:rPr>
          <w:rFonts w:ascii="GHEA Mariam" w:hAnsi="GHEA Mariam" w:cs="Sylfaen"/>
          <w:sz w:val="20"/>
          <w:lang w:val="hy-AM"/>
        </w:rPr>
        <w:t>-</w:t>
      </w:r>
      <w:r w:rsidR="005461BC" w:rsidRPr="00F11AC6">
        <w:rPr>
          <w:rFonts w:ascii="GHEA Mariam" w:hAnsi="GHEA Mariam" w:cs="Sylfaen"/>
          <w:sz w:val="20"/>
          <w:lang w:val="af-ZA"/>
        </w:rPr>
        <w:t xml:space="preserve">ին կնքված N </w:t>
      </w:r>
      <w:r w:rsidR="00240CFB" w:rsidRPr="00F11AC6">
        <w:rPr>
          <w:rFonts w:ascii="GHEA Mariam" w:hAnsi="GHEA Mariam" w:cs="Sylfaen"/>
          <w:color w:val="000000"/>
          <w:sz w:val="20"/>
          <w:lang w:val="es-ES"/>
        </w:rPr>
        <w:t>«</w:t>
      </w:r>
      <w:r w:rsidR="001A47E3" w:rsidRPr="00F11AC6">
        <w:rPr>
          <w:rFonts w:ascii="GHEA Mariam" w:hAnsi="GHEA Mariam" w:cs="Sylfaen"/>
          <w:color w:val="000000"/>
          <w:sz w:val="20"/>
          <w:lang w:val="es-ES"/>
        </w:rPr>
        <w:t>ՀՀ-ԿՄԲՀ-ՄԱԱՊ</w:t>
      </w:r>
      <w:r w:rsidR="00F11AC6">
        <w:rPr>
          <w:rFonts w:ascii="GHEA Mariam" w:hAnsi="GHEA Mariam" w:cs="Sylfaen"/>
          <w:color w:val="000000"/>
          <w:sz w:val="20"/>
          <w:lang w:val="es-ES"/>
        </w:rPr>
        <w:t>ՁԲ 19/69</w:t>
      </w:r>
      <w:r w:rsidR="00A01F37" w:rsidRPr="00F11AC6">
        <w:rPr>
          <w:rFonts w:ascii="GHEA Mariam" w:hAnsi="GHEA Mariam" w:cs="Sylfaen"/>
          <w:color w:val="000000"/>
          <w:sz w:val="20"/>
          <w:lang w:val="es-ES"/>
        </w:rPr>
        <w:t xml:space="preserve">» </w:t>
      </w:r>
      <w:r w:rsidR="005461BC" w:rsidRPr="00F11AC6">
        <w:rPr>
          <w:rFonts w:ascii="GHEA Mariam" w:hAnsi="GHEA Mariam" w:cs="Sylfaen"/>
          <w:sz w:val="20"/>
          <w:lang w:val="af-ZA"/>
        </w:rPr>
        <w:t>պայմանագրի մասին տեղեկատվությունը`</w:t>
      </w:r>
    </w:p>
    <w:p w:rsidR="005461BC" w:rsidRPr="00F11AC6" w:rsidRDefault="005461BC" w:rsidP="005461BC">
      <w:pPr>
        <w:spacing w:line="360" w:lineRule="auto"/>
        <w:jc w:val="both"/>
        <w:rPr>
          <w:rFonts w:ascii="GHEA Mariam" w:hAnsi="GHEA Mariam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9"/>
        <w:gridCol w:w="558"/>
        <w:gridCol w:w="824"/>
        <w:gridCol w:w="20"/>
        <w:gridCol w:w="175"/>
        <w:gridCol w:w="697"/>
        <w:gridCol w:w="12"/>
        <w:gridCol w:w="180"/>
        <w:gridCol w:w="634"/>
        <w:gridCol w:w="161"/>
        <w:gridCol w:w="49"/>
        <w:gridCol w:w="376"/>
        <w:gridCol w:w="225"/>
        <w:gridCol w:w="10"/>
        <w:gridCol w:w="170"/>
        <w:gridCol w:w="20"/>
        <w:gridCol w:w="673"/>
        <w:gridCol w:w="36"/>
        <w:gridCol w:w="361"/>
        <w:gridCol w:w="489"/>
        <w:gridCol w:w="46"/>
        <w:gridCol w:w="204"/>
        <w:gridCol w:w="187"/>
        <w:gridCol w:w="152"/>
        <w:gridCol w:w="265"/>
        <w:gridCol w:w="271"/>
        <w:gridCol w:w="31"/>
        <w:gridCol w:w="167"/>
        <w:gridCol w:w="39"/>
        <w:gridCol w:w="697"/>
        <w:gridCol w:w="142"/>
        <w:gridCol w:w="217"/>
        <w:gridCol w:w="35"/>
        <w:gridCol w:w="210"/>
        <w:gridCol w:w="117"/>
        <w:gridCol w:w="612"/>
        <w:gridCol w:w="288"/>
        <w:gridCol w:w="793"/>
      </w:tblGrid>
      <w:tr w:rsidR="005461BC" w:rsidRPr="00F11AC6" w:rsidTr="00990EEB">
        <w:trPr>
          <w:trHeight w:val="146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5461BC" w:rsidRPr="00F11AC6" w:rsidRDefault="005461BC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43" w:type="dxa"/>
            <w:gridSpan w:val="37"/>
            <w:shd w:val="clear" w:color="auto" w:fill="auto"/>
            <w:vAlign w:val="center"/>
          </w:tcPr>
          <w:p w:rsidR="005461BC" w:rsidRPr="00F11AC6" w:rsidRDefault="005461BC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af-ZA"/>
              </w:rPr>
            </w:pPr>
            <w:r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Գ</w:t>
            </w:r>
            <w:r w:rsidRPr="00F11AC6">
              <w:rPr>
                <w:rFonts w:ascii="GHEA Mariam" w:hAnsi="GHEA Mariam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73F" w:rsidRPr="00F11AC6" w:rsidTr="00990EEB">
        <w:trPr>
          <w:trHeight w:val="110"/>
        </w:trPr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9F073F" w:rsidRPr="00F11AC6" w:rsidRDefault="005461BC" w:rsidP="009E193A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bCs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չ</w:t>
            </w:r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ափա-բաժնի</w:t>
            </w:r>
            <w:proofErr w:type="spellEnd"/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77" w:type="dxa"/>
            <w:gridSpan w:val="4"/>
            <w:vMerge w:val="restart"/>
            <w:shd w:val="clear" w:color="auto" w:fill="auto"/>
            <w:vAlign w:val="center"/>
          </w:tcPr>
          <w:p w:rsidR="009F073F" w:rsidRPr="00F11AC6" w:rsidRDefault="005461BC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</w:t>
            </w:r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F073F" w:rsidRPr="00F11AC6" w:rsidRDefault="005461BC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չ</w:t>
            </w:r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ափ-ման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9F073F" w:rsidRPr="00F11AC6" w:rsidRDefault="005461BC" w:rsidP="00CB1115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ք</w:t>
            </w:r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անակը</w:t>
            </w:r>
            <w:proofErr w:type="spellEnd"/>
            <w:r w:rsidR="009F073F" w:rsidRPr="00F11AC6">
              <w:rPr>
                <w:rStyle w:val="af4"/>
                <w:rFonts w:ascii="GHEA Mariam" w:hAnsi="GHEA Mariam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F11AC6" w:rsidRDefault="005461BC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ն</w:t>
            </w:r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ախահաշվային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գինը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:rsidR="009F073F" w:rsidRPr="00F11AC6" w:rsidRDefault="005461BC" w:rsidP="006E3B59">
            <w:pPr>
              <w:tabs>
                <w:tab w:val="left" w:pos="1248"/>
              </w:tabs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հ</w:t>
            </w:r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ամառոտ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4"/>
            <w:vMerge w:val="restart"/>
            <w:shd w:val="clear" w:color="auto" w:fill="auto"/>
            <w:vAlign w:val="center"/>
          </w:tcPr>
          <w:p w:rsidR="009F073F" w:rsidRPr="00F11AC6" w:rsidRDefault="005461BC" w:rsidP="006E3B59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bCs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պ</w:t>
            </w:r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այմանագրով</w:t>
            </w:r>
            <w:proofErr w:type="spellEnd"/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="009F073F" w:rsidRPr="00F11AC6">
              <w:rPr>
                <w:rFonts w:ascii="GHEA Mariam" w:hAnsi="GHEA Mariam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համառոտ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(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տեխնիկական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բնութագիր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)</w:t>
            </w:r>
          </w:p>
        </w:tc>
      </w:tr>
      <w:tr w:rsidR="009F073F" w:rsidRPr="00F11AC6" w:rsidTr="00990EEB">
        <w:trPr>
          <w:trHeight w:val="175"/>
        </w:trPr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9F073F" w:rsidRPr="00F11AC6" w:rsidRDefault="009F073F" w:rsidP="009E193A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4"/>
            <w:vMerge/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F11AC6" w:rsidRDefault="005461BC" w:rsidP="007D1BF8">
            <w:pPr>
              <w:widowControl w:val="0"/>
              <w:jc w:val="center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ա</w:t>
            </w:r>
            <w:r w:rsidR="009F073F" w:rsidRPr="00F11AC6">
              <w:rPr>
                <w:rFonts w:ascii="GHEA Mariam" w:hAnsi="GHEA Mariam" w:cs="Sylfaen"/>
                <w:b/>
                <w:sz w:val="12"/>
                <w:szCs w:val="12"/>
              </w:rPr>
              <w:t>ռկա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2"/>
                <w:szCs w:val="12"/>
              </w:rPr>
              <w:t>ֆինանսական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2"/>
                <w:szCs w:val="12"/>
              </w:rPr>
              <w:t>միջոցներով</w:t>
            </w:r>
            <w:proofErr w:type="spellEnd"/>
            <w:r w:rsidR="009F073F" w:rsidRPr="00F11AC6">
              <w:rPr>
                <w:rStyle w:val="af4"/>
                <w:rFonts w:ascii="GHEA Mariam" w:hAnsi="GHEA Mariam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F11AC6" w:rsidRDefault="009F073F" w:rsidP="00CB1115">
            <w:pPr>
              <w:widowControl w:val="0"/>
              <w:ind w:left="-107" w:right="-108"/>
              <w:jc w:val="center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/ՀՀ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դրամ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:rsidR="009F073F" w:rsidRPr="00F11AC6" w:rsidRDefault="009F073F" w:rsidP="009E193A">
            <w:pPr>
              <w:tabs>
                <w:tab w:val="left" w:pos="1248"/>
              </w:tabs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4"/>
            <w:vMerge/>
            <w:shd w:val="clear" w:color="auto" w:fill="auto"/>
          </w:tcPr>
          <w:p w:rsidR="009F073F" w:rsidRPr="00F11AC6" w:rsidRDefault="009F073F" w:rsidP="009E193A">
            <w:pPr>
              <w:tabs>
                <w:tab w:val="left" w:pos="1248"/>
              </w:tabs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9F073F" w:rsidRPr="00F11AC6" w:rsidTr="00990EEB">
        <w:trPr>
          <w:trHeight w:val="275"/>
        </w:trPr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9F073F" w:rsidP="009E193A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5461BC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</w:t>
            </w:r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ռկա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ֆինանսական</w:t>
            </w:r>
            <w:proofErr w:type="spellEnd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="009F073F" w:rsidRPr="00F11AC6">
              <w:rPr>
                <w:rFonts w:ascii="GHEA Mariam" w:hAnsi="GHEA Mariam" w:cs="Sylfaen"/>
                <w:b/>
                <w:sz w:val="14"/>
                <w:szCs w:val="14"/>
              </w:rPr>
              <w:t>միջոցներով</w:t>
            </w:r>
            <w:proofErr w:type="spellEnd"/>
            <w:r w:rsidR="009F073F" w:rsidRPr="00F11AC6">
              <w:rPr>
                <w:rStyle w:val="af4"/>
                <w:rFonts w:ascii="GHEA Mariam" w:hAnsi="GHEA Mariam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11AC6" w:rsidRDefault="009F073F" w:rsidP="009E193A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F11AC6" w:rsidRDefault="009F073F" w:rsidP="009E193A">
            <w:pPr>
              <w:tabs>
                <w:tab w:val="left" w:pos="1248"/>
              </w:tabs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F11AC6" w:rsidRDefault="009F073F" w:rsidP="009E193A">
            <w:pPr>
              <w:tabs>
                <w:tab w:val="left" w:pos="1248"/>
              </w:tabs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 w:rsidTr="00990EE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sz w:val="20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sz w:val="14"/>
                <w:szCs w:val="14"/>
                <w:lang w:val="af-ZA"/>
              </w:rPr>
              <w:t>&lt;&lt;Մ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եծ</w:t>
            </w:r>
            <w:proofErr w:type="spellEnd"/>
            <w:r w:rsidRPr="00F11AC6">
              <w:rPr>
                <w:rFonts w:ascii="Calibri" w:hAnsi="Calibri" w:cs="Calibri"/>
                <w:sz w:val="14"/>
                <w:szCs w:val="14"/>
                <w:shd w:val="clear" w:color="auto" w:fill="FFFFFF"/>
                <w:lang w:val="af-ZA"/>
              </w:rPr>
              <w:t> </w:t>
            </w:r>
            <w:proofErr w:type="spellStart"/>
            <w:r w:rsidRPr="00F11AC6">
              <w:rPr>
                <w:rStyle w:val="af7"/>
                <w:rFonts w:ascii="GHEA Mariam" w:hAnsi="GHEA Mariam" w:cs="Sylfae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Եղեռնի</w:t>
            </w:r>
            <w:proofErr w:type="spellEnd"/>
            <w:r w:rsidRPr="00F11AC6">
              <w:rPr>
                <w:rStyle w:val="af7"/>
                <w:rFonts w:ascii="GHEA Mariam" w:hAnsi="GHEA Mariam" w:cs="Arial"/>
                <w:bCs/>
                <w:i w:val="0"/>
                <w:iCs w:val="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AC6">
              <w:rPr>
                <w:rStyle w:val="af7"/>
                <w:rFonts w:ascii="GHEA Mariam" w:hAnsi="GHEA Mariam" w:cs="Sylfae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զոհերի</w:t>
            </w:r>
            <w:proofErr w:type="spellEnd"/>
            <w:r w:rsidRPr="00F11AC6">
              <w:rPr>
                <w:rFonts w:ascii="Calibri" w:hAnsi="Calibri" w:cs="Calibri"/>
                <w:sz w:val="14"/>
                <w:szCs w:val="14"/>
                <w:shd w:val="clear" w:color="auto" w:fill="FFFFFF"/>
                <w:lang w:val="af-ZA"/>
              </w:rPr>
              <w:t> 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հիշատակի</w:t>
            </w:r>
            <w:proofErr w:type="spellEnd"/>
            <w:r w:rsidRPr="00F11AC6">
              <w:rPr>
                <w:rFonts w:ascii="GHEA Mariam" w:hAnsi="GHEA Mariam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օրվա</w:t>
            </w:r>
            <w:proofErr w:type="spellEnd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՝</w:t>
            </w:r>
            <w:r w:rsidRPr="00F11AC6">
              <w:rPr>
                <w:rFonts w:ascii="GHEA Mariam" w:hAnsi="GHEA Mariam" w:cs="Sylfaen"/>
                <w:sz w:val="14"/>
                <w:szCs w:val="14"/>
                <w:lang w:val="af-ZA"/>
              </w:rPr>
              <w:t xml:space="preserve"> Ապրիլի 24-ի կապակցությամբ համայնքում կազմակերպվող միջոցառմանը  պլակատների, դրոշների, դրոշակների, մոմերի, կրծքանշանների տրամադրման&gt;&gt;  </w:t>
            </w:r>
            <w:r w:rsidRPr="00F11AC6">
              <w:rPr>
                <w:rFonts w:ascii="GHEA Mariam" w:hAnsi="GHEA Mariam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11AC6"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11AC6"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  <w:t>հատ</w:t>
            </w:r>
            <w:proofErr w:type="spellEnd"/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11AC6">
              <w:rPr>
                <w:rFonts w:ascii="GHEA Mariam" w:hAnsi="GHEA Mariam" w:cs="Calibri"/>
                <w:color w:val="000000"/>
                <w:sz w:val="16"/>
                <w:szCs w:val="16"/>
                <w:lang w:eastAsia="en-GB"/>
              </w:rPr>
              <w:t>հատ</w:t>
            </w:r>
            <w:proofErr w:type="spellEnd"/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97</w:t>
            </w:r>
            <w:r w:rsidRPr="00F11AC6">
              <w:rPr>
                <w:rFonts w:ascii="GHEA Mariam" w:hAnsi="GHEA Mariam"/>
                <w:sz w:val="16"/>
                <w:szCs w:val="16"/>
              </w:rPr>
              <w:t>000դրամ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97</w:t>
            </w:r>
            <w:r w:rsidRPr="00F11AC6">
              <w:rPr>
                <w:rFonts w:ascii="GHEA Mariam" w:hAnsi="GHEA Mariam"/>
                <w:sz w:val="16"/>
                <w:szCs w:val="16"/>
              </w:rPr>
              <w:t>000դրամ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sz w:val="14"/>
                <w:szCs w:val="14"/>
                <w:lang w:val="af-ZA"/>
              </w:rPr>
              <w:t>&lt;&lt;Մ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եծ</w:t>
            </w:r>
            <w:proofErr w:type="spellEnd"/>
            <w:r w:rsidRPr="00F11AC6">
              <w:rPr>
                <w:rFonts w:ascii="Calibri" w:hAnsi="Calibri" w:cs="Calibri"/>
                <w:sz w:val="14"/>
                <w:szCs w:val="14"/>
                <w:shd w:val="clear" w:color="auto" w:fill="FFFFFF"/>
                <w:lang w:val="af-ZA"/>
              </w:rPr>
              <w:t> </w:t>
            </w:r>
            <w:proofErr w:type="spellStart"/>
            <w:r w:rsidRPr="00F11AC6">
              <w:rPr>
                <w:rStyle w:val="af7"/>
                <w:rFonts w:ascii="GHEA Mariam" w:hAnsi="GHEA Mariam" w:cs="Sylfae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Եղեռնի</w:t>
            </w:r>
            <w:proofErr w:type="spellEnd"/>
            <w:r w:rsidRPr="00F11AC6">
              <w:rPr>
                <w:rStyle w:val="af7"/>
                <w:rFonts w:ascii="GHEA Mariam" w:hAnsi="GHEA Mariam" w:cs="Arial"/>
                <w:bCs/>
                <w:i w:val="0"/>
                <w:iCs w:val="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AC6">
              <w:rPr>
                <w:rStyle w:val="af7"/>
                <w:rFonts w:ascii="GHEA Mariam" w:hAnsi="GHEA Mariam" w:cs="Sylfae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զոհերի</w:t>
            </w:r>
            <w:proofErr w:type="spellEnd"/>
            <w:r w:rsidRPr="00F11AC6">
              <w:rPr>
                <w:rFonts w:ascii="Calibri" w:hAnsi="Calibri" w:cs="Calibri"/>
                <w:sz w:val="14"/>
                <w:szCs w:val="14"/>
                <w:shd w:val="clear" w:color="auto" w:fill="FFFFFF"/>
                <w:lang w:val="af-ZA"/>
              </w:rPr>
              <w:t> 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հիշատակի</w:t>
            </w:r>
            <w:proofErr w:type="spellEnd"/>
            <w:r w:rsidRPr="00F11AC6">
              <w:rPr>
                <w:rFonts w:ascii="GHEA Mariam" w:hAnsi="GHEA Mariam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օրվա</w:t>
            </w:r>
            <w:proofErr w:type="spellEnd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՝</w:t>
            </w:r>
            <w:r w:rsidRPr="00F11AC6">
              <w:rPr>
                <w:rFonts w:ascii="GHEA Mariam" w:hAnsi="GHEA Mariam" w:cs="Sylfaen"/>
                <w:sz w:val="14"/>
                <w:szCs w:val="14"/>
                <w:lang w:val="af-ZA"/>
              </w:rPr>
              <w:t xml:space="preserve"> Ապրիլի 24-ի կապակցությամբ համայնքում կազմակերպվող միջոցառմանը  պլակատների, դրոշների, դրոշակների, մոմերի, կրծքանշանների տրամադրման&gt;&gt;  </w:t>
            </w:r>
            <w:r w:rsidRPr="00F11AC6">
              <w:rPr>
                <w:rFonts w:ascii="GHEA Mariam" w:hAnsi="GHEA Mariam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sz w:val="14"/>
                <w:szCs w:val="14"/>
                <w:lang w:val="af-ZA"/>
              </w:rPr>
              <w:t>&lt;&lt;Մ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եծ</w:t>
            </w:r>
            <w:proofErr w:type="spellEnd"/>
            <w:r w:rsidRPr="00F11AC6">
              <w:rPr>
                <w:rFonts w:ascii="Calibri" w:hAnsi="Calibri" w:cs="Calibri"/>
                <w:sz w:val="14"/>
                <w:szCs w:val="14"/>
                <w:shd w:val="clear" w:color="auto" w:fill="FFFFFF"/>
                <w:lang w:val="af-ZA"/>
              </w:rPr>
              <w:t> </w:t>
            </w:r>
            <w:proofErr w:type="spellStart"/>
            <w:r w:rsidRPr="00F11AC6">
              <w:rPr>
                <w:rStyle w:val="af7"/>
                <w:rFonts w:ascii="GHEA Mariam" w:hAnsi="GHEA Mariam" w:cs="Sylfae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Եղեռնի</w:t>
            </w:r>
            <w:proofErr w:type="spellEnd"/>
            <w:r w:rsidRPr="00F11AC6">
              <w:rPr>
                <w:rStyle w:val="af7"/>
                <w:rFonts w:ascii="GHEA Mariam" w:hAnsi="GHEA Mariam" w:cs="Arial"/>
                <w:bCs/>
                <w:i w:val="0"/>
                <w:iCs w:val="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AC6">
              <w:rPr>
                <w:rStyle w:val="af7"/>
                <w:rFonts w:ascii="GHEA Mariam" w:hAnsi="GHEA Mariam" w:cs="Sylfaen"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զոհերի</w:t>
            </w:r>
            <w:proofErr w:type="spellEnd"/>
            <w:r w:rsidRPr="00F11AC6">
              <w:rPr>
                <w:rFonts w:ascii="Calibri" w:hAnsi="Calibri" w:cs="Calibri"/>
                <w:sz w:val="14"/>
                <w:szCs w:val="14"/>
                <w:shd w:val="clear" w:color="auto" w:fill="FFFFFF"/>
                <w:lang w:val="af-ZA"/>
              </w:rPr>
              <w:t> 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հիշատակի</w:t>
            </w:r>
            <w:proofErr w:type="spellEnd"/>
            <w:r w:rsidRPr="00F11AC6">
              <w:rPr>
                <w:rFonts w:ascii="GHEA Mariam" w:hAnsi="GHEA Mariam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օրվա</w:t>
            </w:r>
            <w:proofErr w:type="spellEnd"/>
            <w:r w:rsidRPr="00F11AC6">
              <w:rPr>
                <w:rFonts w:ascii="GHEA Mariam" w:hAnsi="GHEA Mariam" w:cs="Sylfaen"/>
                <w:sz w:val="14"/>
                <w:szCs w:val="14"/>
                <w:shd w:val="clear" w:color="auto" w:fill="FFFFFF"/>
              </w:rPr>
              <w:t>՝</w:t>
            </w:r>
            <w:r w:rsidRPr="00F11AC6">
              <w:rPr>
                <w:rFonts w:ascii="GHEA Mariam" w:hAnsi="GHEA Mariam" w:cs="Sylfaen"/>
                <w:sz w:val="14"/>
                <w:szCs w:val="14"/>
                <w:lang w:val="af-ZA"/>
              </w:rPr>
              <w:t xml:space="preserve"> Ապրիլի 24-ի կապակցությամբ համայնքում կազմակերպվող միջոցառմանը  պլակատների, դրոշների, դրոշակների, մոմերի, կրծքանշանների տրամադրման&gt;&gt;  </w:t>
            </w:r>
            <w:r w:rsidRPr="00F11AC6">
              <w:rPr>
                <w:rFonts w:ascii="GHEA Mariam" w:hAnsi="GHEA Mariam"/>
                <w:sz w:val="14"/>
                <w:szCs w:val="14"/>
                <w:lang w:val="af-ZA"/>
              </w:rPr>
              <w:t xml:space="preserve"> </w:t>
            </w:r>
          </w:p>
        </w:tc>
      </w:tr>
      <w:tr w:rsidR="00F11AC6" w:rsidRPr="00F11AC6" w:rsidTr="00990EE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</w:tr>
      <w:tr w:rsidR="00F11AC6" w:rsidRPr="00F11AC6" w:rsidTr="00990EE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</w:tr>
      <w:tr w:rsidR="00F11AC6" w:rsidRPr="00F11AC6" w:rsidTr="00990EE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</w:tr>
      <w:tr w:rsidR="00F11AC6" w:rsidRPr="00F11AC6" w:rsidTr="00990EE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rPr>
                <w:rFonts w:ascii="GHEA Mariam" w:hAnsi="GHEA Mariam" w:cs="Sylfaen"/>
                <w:sz w:val="20"/>
                <w:lang w:val="af-ZA"/>
              </w:rPr>
            </w:pPr>
          </w:p>
        </w:tc>
      </w:tr>
      <w:tr w:rsidR="00F11AC6" w:rsidRPr="00F11AC6" w:rsidTr="00990EEB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 w:cs="Sylfaen"/>
                <w:b/>
                <w:sz w:val="1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</w:rPr>
            </w:pPr>
          </w:p>
        </w:tc>
      </w:tr>
      <w:tr w:rsidR="00F11AC6" w:rsidRPr="00F11AC6">
        <w:trPr>
          <w:trHeight w:val="169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>
        <w:trPr>
          <w:trHeight w:val="137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</w:rPr>
            </w:pPr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>«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Գնումների</w:t>
            </w:r>
            <w:proofErr w:type="spellEnd"/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մասին</w:t>
            </w:r>
            <w:proofErr w:type="spellEnd"/>
            <w:r w:rsidRPr="00F11AC6">
              <w:rPr>
                <w:rFonts w:ascii="GHEA Mariam" w:hAnsi="GHEA Mariam" w:cs="Franklin Gothic Medium Cond"/>
                <w:b/>
                <w:sz w:val="16"/>
                <w:szCs w:val="16"/>
                <w:highlight w:val="yellow"/>
              </w:rPr>
              <w:t>»</w:t>
            </w:r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</w:t>
            </w:r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ՀՀ</w:t>
            </w:r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օրենքի</w:t>
            </w:r>
            <w:proofErr w:type="spellEnd"/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2</w:t>
            </w:r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  <w:lang w:val="hy-AM"/>
              </w:rPr>
              <w:t>3</w:t>
            </w:r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>-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րդ</w:t>
            </w:r>
            <w:proofErr w:type="spellEnd"/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հոդվածի</w:t>
            </w:r>
            <w:proofErr w:type="spellEnd"/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4-</w:t>
            </w:r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րդ</w:t>
            </w:r>
            <w:r w:rsidRPr="00F11AC6">
              <w:rPr>
                <w:rFonts w:ascii="GHEA Mariam" w:hAnsi="GHEA Mariam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կետի</w:t>
            </w:r>
            <w:proofErr w:type="spellEnd"/>
            <w:r w:rsidRPr="00F11AC6">
              <w:rPr>
                <w:rFonts w:ascii="GHEA Mariam" w:hAnsi="GHEA Mariam"/>
                <w:b/>
                <w:sz w:val="8"/>
                <w:szCs w:val="16"/>
                <w:highlight w:val="yellow"/>
                <w:lang w:val="hy-AM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6"/>
                <w:szCs w:val="16"/>
                <w:highlight w:val="yellow"/>
              </w:rPr>
              <w:t>համաձայն</w:t>
            </w:r>
            <w:proofErr w:type="spellEnd"/>
          </w:p>
        </w:tc>
      </w:tr>
      <w:tr w:rsidR="00F11AC6" w:rsidRPr="00F1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</w:tr>
      <w:tr w:rsidR="00F11AC6" w:rsidRPr="00F11AC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</w:rPr>
              <w:t>Հ</w:t>
            </w: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կամ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հրապարակելու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  <w:t>17</w:t>
            </w:r>
            <w:r w:rsidRPr="00F11AC6"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  <w:t>.</w:t>
            </w:r>
            <w:r>
              <w:rPr>
                <w:rFonts w:ascii="GHEA Mariam" w:hAnsi="GHEA Mariam"/>
                <w:b/>
                <w:sz w:val="14"/>
                <w:szCs w:val="14"/>
                <w:highlight w:val="yellow"/>
              </w:rPr>
              <w:t>04</w:t>
            </w:r>
            <w:r w:rsidRPr="00F11AC6"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  <w:t>.201</w:t>
            </w:r>
            <w:r w:rsidRPr="00F11AC6">
              <w:rPr>
                <w:rFonts w:ascii="GHEA Mariam" w:hAnsi="GHEA Mariam"/>
                <w:b/>
                <w:sz w:val="14"/>
                <w:szCs w:val="14"/>
                <w:highlight w:val="yellow"/>
              </w:rPr>
              <w:t>9</w:t>
            </w:r>
            <w:r w:rsidRPr="00F11AC6"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  <w:t>թ.</w:t>
            </w:r>
          </w:p>
        </w:tc>
      </w:tr>
      <w:tr w:rsidR="00F11AC6" w:rsidRPr="00F11AC6">
        <w:trPr>
          <w:trHeight w:val="54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</w:tr>
      <w:tr w:rsidR="00F11AC6" w:rsidRPr="00F11AC6">
        <w:trPr>
          <w:trHeight w:val="40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>Հ/Հ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>Մասնակիցների անվանումները</w:t>
            </w:r>
          </w:p>
        </w:tc>
        <w:tc>
          <w:tcPr>
            <w:tcW w:w="7677" w:type="dxa"/>
            <w:gridSpan w:val="30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>Յուրաքանչյուր մասնակցի հայտով</w:t>
            </w:r>
            <w:r w:rsidRPr="00F11AC6">
              <w:rPr>
                <w:rFonts w:ascii="GHEA Mariam" w:hAnsi="GHEA Mariam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>ներկայացված</w:t>
            </w:r>
            <w:r w:rsidRPr="00F11AC6">
              <w:rPr>
                <w:rFonts w:ascii="GHEA Mariam" w:hAnsi="GHEA Mariam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 xml:space="preserve">գինը </w:t>
            </w:r>
          </w:p>
        </w:tc>
      </w:tr>
      <w:tr w:rsidR="00F11AC6" w:rsidRPr="00F11AC6">
        <w:trPr>
          <w:trHeight w:val="213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77" w:type="dxa"/>
            <w:gridSpan w:val="30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 xml:space="preserve">  ՀՀ դրամ</w:t>
            </w:r>
            <w:r w:rsidRPr="00F11AC6">
              <w:rPr>
                <w:rStyle w:val="af4"/>
                <w:rFonts w:ascii="GHEA Mariam" w:hAnsi="GHEA Mariam"/>
                <w:b/>
                <w:sz w:val="14"/>
                <w:szCs w:val="14"/>
              </w:rPr>
              <w:footnoteReference w:id="4"/>
            </w:r>
          </w:p>
        </w:tc>
      </w:tr>
      <w:tr w:rsidR="00F11AC6" w:rsidRPr="00F11AC6">
        <w:trPr>
          <w:trHeight w:val="137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Գինն առանց ԱԱՀ</w:t>
            </w:r>
          </w:p>
        </w:tc>
        <w:tc>
          <w:tcPr>
            <w:tcW w:w="21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ԱԱՀ</w:t>
            </w:r>
          </w:p>
        </w:tc>
        <w:tc>
          <w:tcPr>
            <w:tcW w:w="22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Ընդհանուր</w:t>
            </w:r>
          </w:p>
        </w:tc>
      </w:tr>
      <w:tr w:rsidR="00F11AC6" w:rsidRPr="00F11AC6">
        <w:trPr>
          <w:trHeight w:val="137"/>
        </w:trPr>
        <w:tc>
          <w:tcPr>
            <w:tcW w:w="139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առկա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ֆինանսական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միջոցներով</w:t>
            </w:r>
            <w:proofErr w:type="spellEnd"/>
            <w:r w:rsidRPr="00F11AC6">
              <w:rPr>
                <w:rStyle w:val="af4"/>
                <w:rFonts w:ascii="GHEA Mariam" w:hAnsi="GHEA Mariam"/>
                <w:b/>
                <w:sz w:val="12"/>
                <w:szCs w:val="12"/>
              </w:rPr>
              <w:footnoteReference w:id="5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առկա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ֆինանսական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միջոցներով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r w:rsidRPr="00F11AC6">
              <w:rPr>
                <w:rStyle w:val="af4"/>
                <w:rFonts w:ascii="GHEA Mariam" w:hAnsi="GHEA Mariam"/>
                <w:b/>
                <w:sz w:val="12"/>
                <w:szCs w:val="12"/>
              </w:rPr>
              <w:footnoteReference w:id="6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առկա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ֆինանսական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միջոցներով</w:t>
            </w:r>
            <w:proofErr w:type="spellEnd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 xml:space="preserve"> </w:t>
            </w:r>
            <w:r w:rsidRPr="00F11AC6">
              <w:rPr>
                <w:rStyle w:val="af4"/>
                <w:rFonts w:ascii="GHEA Mariam" w:hAnsi="GHEA Mariam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2"/>
                <w:szCs w:val="12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11AC6" w:rsidRPr="00F11AC6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Չափաբաժիններ</w:t>
            </w:r>
            <w:proofErr w:type="spellEnd"/>
          </w:p>
        </w:tc>
        <w:tc>
          <w:tcPr>
            <w:tcW w:w="9585" w:type="dxa"/>
            <w:gridSpan w:val="36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color w:val="365F91"/>
                <w:sz w:val="14"/>
                <w:szCs w:val="14"/>
              </w:rPr>
            </w:pPr>
          </w:p>
        </w:tc>
      </w:tr>
      <w:tr w:rsidR="00F11AC6" w:rsidRPr="00F11AC6" w:rsidTr="00DC3AC7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sz w:val="16"/>
                <w:szCs w:val="16"/>
              </w:rPr>
            </w:pPr>
            <w:r w:rsidRPr="00F11AC6">
              <w:rPr>
                <w:rFonts w:ascii="GHEA Mariam" w:hAnsi="GHEA Mariam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Times Armenian"/>
                <w:sz w:val="16"/>
                <w:szCs w:val="16"/>
              </w:rPr>
            </w:pPr>
            <w:r w:rsidRPr="00F11AC6">
              <w:rPr>
                <w:rFonts w:ascii="GHEA Mariam" w:hAnsi="GHEA Mariam" w:cs="Sylfaen"/>
                <w:color w:val="000000"/>
                <w:sz w:val="16"/>
                <w:szCs w:val="16"/>
                <w:lang w:val="es-ES"/>
              </w:rPr>
              <w:t>&lt;&lt;</w:t>
            </w:r>
            <w:proofErr w:type="spellStart"/>
            <w:r w:rsidRPr="00F11AC6">
              <w:rPr>
                <w:rFonts w:ascii="GHEA Mariam" w:hAnsi="GHEA Mariam" w:cs="Sylfaen"/>
                <w:color w:val="000000"/>
                <w:sz w:val="16"/>
                <w:szCs w:val="16"/>
              </w:rPr>
              <w:t>Արմեն</w:t>
            </w:r>
            <w:proofErr w:type="spellEnd"/>
            <w:r w:rsidRPr="00F11AC6">
              <w:rPr>
                <w:rFonts w:ascii="GHEA Mariam" w:hAnsi="GHEA Mariam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color w:val="000000"/>
                <w:sz w:val="16"/>
                <w:szCs w:val="16"/>
              </w:rPr>
              <w:t>Չատյան</w:t>
            </w:r>
            <w:proofErr w:type="spellEnd"/>
            <w:r w:rsidRPr="00F11AC6">
              <w:rPr>
                <w:rFonts w:ascii="GHEA Mariam" w:hAnsi="GHEA Mariam" w:cs="Sylfaen"/>
                <w:color w:val="000000"/>
                <w:sz w:val="16"/>
                <w:szCs w:val="16"/>
                <w:lang w:val="es-ES"/>
              </w:rPr>
              <w:t>&gt;&gt; ԱՁ</w:t>
            </w:r>
          </w:p>
        </w:tc>
        <w:tc>
          <w:tcPr>
            <w:tcW w:w="1645" w:type="dxa"/>
            <w:gridSpan w:val="8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sz w:val="16"/>
                <w:szCs w:val="16"/>
              </w:rPr>
            </w:pPr>
            <w:r w:rsidRPr="00F11AC6">
              <w:rPr>
                <w:rFonts w:ascii="GHEA Mariam" w:hAnsi="GHEA Mariam"/>
                <w:sz w:val="16"/>
                <w:szCs w:val="16"/>
              </w:rPr>
              <w:t>97000դրամ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sz w:val="16"/>
                <w:szCs w:val="16"/>
              </w:rPr>
            </w:pPr>
            <w:r w:rsidRPr="00F11AC6">
              <w:rPr>
                <w:rFonts w:ascii="GHEA Mariam" w:hAnsi="GHEA Mariam"/>
                <w:sz w:val="16"/>
                <w:szCs w:val="16"/>
              </w:rPr>
              <w:t>97000դրամ</w:t>
            </w:r>
          </w:p>
        </w:tc>
        <w:tc>
          <w:tcPr>
            <w:tcW w:w="1125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rPr>
                <w:rFonts w:ascii="GHEA Mariam" w:hAnsi="GHEA Mariam"/>
                <w:sz w:val="16"/>
                <w:szCs w:val="16"/>
              </w:rPr>
            </w:pPr>
            <w:r w:rsidRPr="00F11AC6">
              <w:rPr>
                <w:rFonts w:ascii="GHEA Mariam" w:hAnsi="GHEA Mariam"/>
                <w:sz w:val="16"/>
                <w:szCs w:val="16"/>
              </w:rPr>
              <w:t>97000դրամ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rPr>
                <w:rFonts w:ascii="GHEA Mariam" w:hAnsi="GHEA Mariam"/>
                <w:sz w:val="16"/>
                <w:szCs w:val="16"/>
              </w:rPr>
            </w:pPr>
            <w:r w:rsidRPr="00F11AC6">
              <w:rPr>
                <w:rFonts w:ascii="GHEA Mariam" w:hAnsi="GHEA Mariam"/>
                <w:sz w:val="16"/>
                <w:szCs w:val="16"/>
              </w:rPr>
              <w:t>97000դրամ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rPr>
                <w:rFonts w:ascii="GHEA Mariam" w:hAnsi="GHEA Mariam"/>
                <w:sz w:val="16"/>
                <w:szCs w:val="16"/>
              </w:rPr>
            </w:pPr>
            <w:r w:rsidRPr="00F11AC6">
              <w:rPr>
                <w:rFonts w:ascii="GHEA Mariam" w:hAnsi="GHEA Mariam"/>
                <w:sz w:val="16"/>
                <w:szCs w:val="16"/>
              </w:rPr>
              <w:t>97000դրամ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rPr>
                <w:rFonts w:ascii="GHEA Mariam" w:hAnsi="GHEA Mariam"/>
                <w:sz w:val="14"/>
                <w:szCs w:val="14"/>
              </w:rPr>
            </w:pPr>
            <w:r w:rsidRPr="00F11AC6">
              <w:rPr>
                <w:rFonts w:ascii="GHEA Mariam" w:hAnsi="GHEA Mariam"/>
                <w:sz w:val="14"/>
                <w:szCs w:val="14"/>
              </w:rPr>
              <w:t>97000դրամ</w:t>
            </w:r>
          </w:p>
        </w:tc>
      </w:tr>
      <w:tr w:rsidR="00F11AC6" w:rsidRPr="00F11AC6" w:rsidTr="00DC3AC7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jc w:val="center"/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45" w:type="dxa"/>
            <w:gridSpan w:val="8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</w:tr>
      <w:tr w:rsidR="00F11AC6" w:rsidRPr="00F11AC6" w:rsidTr="00DC3AC7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45" w:type="dxa"/>
            <w:gridSpan w:val="8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</w:tr>
      <w:tr w:rsidR="00F11AC6" w:rsidRPr="00F11AC6" w:rsidTr="00DC3AC7">
        <w:trPr>
          <w:trHeight w:val="83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645" w:type="dxa"/>
            <w:gridSpan w:val="8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num" w:pos="1287"/>
              </w:tabs>
              <w:ind w:right="-14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</w:tr>
      <w:tr w:rsidR="00F11AC6" w:rsidRPr="00F11AC6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</w:rPr>
              <w:t>Տ</w:t>
            </w: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11AC6" w:rsidRPr="00F11AC6">
        <w:tc>
          <w:tcPr>
            <w:tcW w:w="818" w:type="dxa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lastRenderedPageBreak/>
              <w:t>Չափա-բաժնի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Մասնակցի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(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բավարար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կամ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անբավարար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>)</w:t>
            </w:r>
          </w:p>
        </w:tc>
      </w:tr>
      <w:tr w:rsidR="00F11AC6" w:rsidRPr="00F11AC6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Մասնա-գիտական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Մասնա-գիտա-կան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Ֆինա-նսական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միջոցներ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Տեխնի-կական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Աշխա-տանքա-յին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Գնային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F11AC6" w:rsidRPr="00F11AC6" w:rsidTr="00344006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 w:rsidTr="00F547F0">
        <w:trPr>
          <w:trHeight w:val="40"/>
        </w:trPr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…</w:t>
            </w:r>
          </w:p>
        </w:tc>
      </w:tr>
      <w:tr w:rsidR="00F11AC6" w:rsidRPr="00F11AC6">
        <w:trPr>
          <w:trHeight w:val="289"/>
        </w:trPr>
        <w:tc>
          <w:tcPr>
            <w:tcW w:w="10980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>
        <w:trPr>
          <w:trHeight w:val="346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Ընտրված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մասնակցի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որոշման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F11AC6" w:rsidRPr="00F11AC6">
        <w:trPr>
          <w:trHeight w:val="92"/>
        </w:trPr>
        <w:tc>
          <w:tcPr>
            <w:tcW w:w="4758" w:type="dxa"/>
            <w:gridSpan w:val="15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ժամկետի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ժամկետի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11AC6" w:rsidRPr="00F11AC6" w:rsidTr="00694204">
        <w:trPr>
          <w:trHeight w:val="92"/>
        </w:trPr>
        <w:tc>
          <w:tcPr>
            <w:tcW w:w="475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F11AC6" w:rsidRPr="00F11AC6" w:rsidTr="00694204">
        <w:trPr>
          <w:trHeight w:val="344"/>
        </w:trPr>
        <w:tc>
          <w:tcPr>
            <w:tcW w:w="10980" w:type="dxa"/>
            <w:gridSpan w:val="3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ամսաթիվը՝ </w:t>
            </w:r>
            <w:r>
              <w:rPr>
                <w:rFonts w:ascii="GHEA Mariam" w:hAnsi="GHEA Mariam"/>
                <w:b/>
                <w:sz w:val="14"/>
                <w:szCs w:val="14"/>
                <w:highlight w:val="yellow"/>
              </w:rPr>
              <w:t>17.04</w:t>
            </w:r>
            <w:r w:rsidRPr="00F11AC6">
              <w:rPr>
                <w:rFonts w:ascii="GHEA Mariam" w:hAnsi="GHEA Mariam"/>
                <w:b/>
                <w:sz w:val="14"/>
                <w:szCs w:val="14"/>
                <w:highlight w:val="yellow"/>
              </w:rPr>
              <w:t>.2019թ.</w:t>
            </w:r>
          </w:p>
        </w:tc>
      </w:tr>
      <w:tr w:rsidR="00F11AC6" w:rsidRPr="00F11AC6">
        <w:trPr>
          <w:trHeight w:val="344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Ընտրված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մասնակցի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կողմից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ստորագրված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պայմանագիրը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պատվիրատուի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մոտ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  <w:lang w:val="hy-AM"/>
              </w:rPr>
            </w:pPr>
            <w:r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17.04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.2019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թ.</w:t>
            </w:r>
          </w:p>
        </w:tc>
      </w:tr>
      <w:tr w:rsidR="00F11AC6" w:rsidRPr="00F11AC6">
        <w:trPr>
          <w:trHeight w:val="344"/>
        </w:trPr>
        <w:tc>
          <w:tcPr>
            <w:tcW w:w="475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Պատվիրատուի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կողմից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պայմանագրի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ստորագրման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18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.0</w:t>
            </w:r>
            <w:r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4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.2019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թ.</w:t>
            </w:r>
          </w:p>
        </w:tc>
      </w:tr>
      <w:tr w:rsidR="00F11AC6" w:rsidRPr="00F11AC6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>
        <w:tc>
          <w:tcPr>
            <w:tcW w:w="818" w:type="dxa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Չափա-բաժնի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Ընտրված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34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Պ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  <w:lang w:val="ru-RU"/>
              </w:rPr>
              <w:t>այմանագ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F11AC6" w:rsidRPr="00F11AC6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Պայմանագրի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Կնքման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Կատարման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Կանխա-վճարի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0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11AC6" w:rsidRPr="00F11AC6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0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ՀՀ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11AC6" w:rsidRPr="00F11AC6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Առկա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ֆինանսական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>միջոցներով</w:t>
            </w:r>
            <w:proofErr w:type="spellEnd"/>
            <w:r w:rsidRPr="00F11AC6">
              <w:rPr>
                <w:rFonts w:ascii="GHEA Mariam" w:hAnsi="GHEA Mariam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Ընդհանուր</w:t>
            </w:r>
            <w:proofErr w:type="spellEnd"/>
            <w:r w:rsidRPr="00F11AC6">
              <w:rPr>
                <w:rStyle w:val="af4"/>
                <w:rFonts w:ascii="GHEA Mariam" w:hAnsi="GHEA Mariam"/>
                <w:b/>
                <w:sz w:val="14"/>
                <w:szCs w:val="14"/>
              </w:rPr>
              <w:footnoteReference w:id="8"/>
            </w:r>
          </w:p>
        </w:tc>
      </w:tr>
      <w:tr w:rsidR="00F11AC6" w:rsidRPr="00F11AC6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Times Armenian"/>
                <w:b/>
                <w:sz w:val="14"/>
                <w:szCs w:val="14"/>
                <w:highlight w:val="yellow"/>
                <w:lang w:val="ru-RU"/>
              </w:rPr>
            </w:pP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  <w:t>&lt;</w:t>
            </w: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&lt;</w:t>
            </w:r>
            <w:proofErr w:type="spellStart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Արմեն</w:t>
            </w:r>
            <w:proofErr w:type="spellEnd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Չատյան</w:t>
            </w:r>
            <w:proofErr w:type="spellEnd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ru-RU"/>
              </w:rPr>
              <w:t xml:space="preserve">&gt;&gt; </w:t>
            </w: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ԱՁ</w:t>
            </w: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59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6"/>
                <w:szCs w:val="16"/>
                <w:highlight w:val="yellow"/>
                <w:lang w:val="hy-AM"/>
              </w:rPr>
            </w:pP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  <w:t xml:space="preserve">&lt;&lt;ՀՀ-ԿՄԲՀ-ՄԱԱՊՁԲ </w:t>
            </w:r>
            <w:r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  <w:t>19/69</w:t>
            </w: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  <w:t>&gt;&gt;</w:t>
            </w:r>
            <w:r w:rsidRPr="00F11AC6">
              <w:rPr>
                <w:rFonts w:ascii="GHEA Mariam" w:hAnsi="GHEA Mariam" w:cs="Sylfae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11AC6">
              <w:rPr>
                <w:rFonts w:ascii="GHEA Mariam" w:hAnsi="GHEA Mariam" w:cs="Sylfaen"/>
                <w:color w:val="000000"/>
                <w:sz w:val="16"/>
                <w:szCs w:val="16"/>
                <w:highlight w:val="yellow"/>
                <w:lang w:val="es-ES"/>
              </w:rPr>
              <w:t xml:space="preserve"> </w:t>
            </w:r>
            <w:r w:rsidRPr="00F11AC6">
              <w:rPr>
                <w:rFonts w:ascii="GHEA Mariam" w:hAnsi="GHEA Mariam"/>
                <w:sz w:val="16"/>
                <w:szCs w:val="16"/>
                <w:highlight w:val="yellow"/>
                <w:lang w:val="hy-AM"/>
              </w:rPr>
              <w:t xml:space="preserve"> 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18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.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0</w:t>
            </w:r>
            <w:r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4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.201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9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30.</w:t>
            </w:r>
            <w:r>
              <w:rPr>
                <w:rFonts w:ascii="GHEA Mariam" w:hAnsi="GHEA Mariam" w:cs="Sylfaen"/>
                <w:b/>
                <w:sz w:val="14"/>
                <w:szCs w:val="14"/>
                <w:highlight w:val="yellow"/>
              </w:rPr>
              <w:t>04</w:t>
            </w: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.2019թ.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highlight w:val="yellow"/>
                <w:lang w:val="hy-AM"/>
              </w:rPr>
              <w:t>0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6"/>
                <w:highlight w:val="yellow"/>
                <w:lang w:val="hy-AM"/>
              </w:rPr>
            </w:pPr>
            <w:r>
              <w:rPr>
                <w:rFonts w:ascii="GHEA Mariam" w:hAnsi="GHEA Mariam" w:cs="Sylfaen"/>
                <w:b/>
                <w:sz w:val="14"/>
                <w:szCs w:val="16"/>
                <w:highlight w:val="yellow"/>
                <w:lang w:val="hy-AM"/>
              </w:rPr>
              <w:t>97</w:t>
            </w:r>
            <w:r w:rsidRPr="00F11AC6">
              <w:rPr>
                <w:rFonts w:ascii="GHEA Mariam" w:hAnsi="GHEA Mariam" w:cs="Sylfaen"/>
                <w:b/>
                <w:sz w:val="14"/>
                <w:szCs w:val="16"/>
                <w:highlight w:val="yellow"/>
                <w:lang w:val="hy-AM"/>
              </w:rPr>
              <w:t>000</w:t>
            </w:r>
          </w:p>
        </w:tc>
        <w:tc>
          <w:tcPr>
            <w:tcW w:w="2020" w:type="dxa"/>
            <w:gridSpan w:val="5"/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6"/>
                <w:highlight w:val="yellow"/>
                <w:lang w:val="hy-AM"/>
              </w:rPr>
            </w:pPr>
            <w:r>
              <w:rPr>
                <w:rFonts w:ascii="GHEA Mariam" w:hAnsi="GHEA Mariam" w:cs="Sylfaen"/>
                <w:b/>
                <w:sz w:val="14"/>
                <w:szCs w:val="16"/>
                <w:highlight w:val="yellow"/>
                <w:lang w:val="hy-AM"/>
              </w:rPr>
              <w:t>97</w:t>
            </w:r>
            <w:bookmarkStart w:id="0" w:name="_GoBack"/>
            <w:bookmarkEnd w:id="0"/>
            <w:r w:rsidRPr="00F11AC6">
              <w:rPr>
                <w:rFonts w:ascii="GHEA Mariam" w:hAnsi="GHEA Mariam" w:cs="Sylfaen"/>
                <w:b/>
                <w:sz w:val="14"/>
                <w:szCs w:val="16"/>
                <w:highlight w:val="yellow"/>
                <w:lang w:val="hy-AM"/>
              </w:rPr>
              <w:t>000</w:t>
            </w:r>
          </w:p>
        </w:tc>
      </w:tr>
      <w:tr w:rsidR="00F11AC6" w:rsidRPr="00F11AC6">
        <w:trPr>
          <w:trHeight w:val="150"/>
        </w:trPr>
        <w:tc>
          <w:tcPr>
            <w:tcW w:w="10980" w:type="dxa"/>
            <w:gridSpan w:val="39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Ընտրված մասնակցի անվանումը և հասցեն</w:t>
            </w:r>
          </w:p>
        </w:tc>
      </w:tr>
      <w:tr w:rsidR="00F11AC6" w:rsidRPr="00F11AC6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Բանկային հաշիվը</w:t>
            </w:r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>ՀՎՀՀ</w:t>
            </w:r>
            <w:r w:rsidRPr="00F11AC6">
              <w:rPr>
                <w:rStyle w:val="af4"/>
                <w:rFonts w:ascii="GHEA Mariam" w:hAnsi="GHEA Mariam"/>
                <w:b/>
                <w:sz w:val="14"/>
                <w:szCs w:val="14"/>
                <w:lang w:val="hy-AM"/>
              </w:rPr>
              <w:footnoteReference w:id="9"/>
            </w:r>
            <w:r w:rsidRPr="00F11AC6">
              <w:rPr>
                <w:rFonts w:ascii="GHEA Mariam" w:hAnsi="GHEA Mariam"/>
                <w:b/>
                <w:sz w:val="14"/>
                <w:szCs w:val="14"/>
                <w:lang w:val="hy-AM"/>
              </w:rPr>
              <w:t xml:space="preserve"> / Անձնագրի համարը և սերիան</w:t>
            </w:r>
          </w:p>
        </w:tc>
      </w:tr>
      <w:tr w:rsidR="00F11AC6" w:rsidRPr="00F11AC6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</w:pPr>
            <w:r w:rsidRPr="00F11AC6">
              <w:rPr>
                <w:rFonts w:ascii="GHEA Mariam" w:hAnsi="GHEA Mariam"/>
                <w:b/>
                <w:sz w:val="14"/>
                <w:szCs w:val="14"/>
                <w:highlight w:val="yellow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rPr>
                <w:rFonts w:ascii="GHEA Mariam" w:hAnsi="GHEA Mariam" w:cs="Times Armenian"/>
                <w:b/>
                <w:sz w:val="14"/>
                <w:szCs w:val="14"/>
                <w:highlight w:val="yellow"/>
              </w:rPr>
            </w:pPr>
            <w:r w:rsidRPr="00F11AC6">
              <w:rPr>
                <w:rFonts w:ascii="GHEA Mariam" w:hAnsi="GHEA Mariam" w:cs="Sylfaen"/>
                <w:b/>
                <w:color w:val="000000"/>
                <w:sz w:val="14"/>
                <w:szCs w:val="14"/>
                <w:highlight w:val="yellow"/>
                <w:lang w:val="es-ES"/>
              </w:rPr>
              <w:t xml:space="preserve"> </w:t>
            </w: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  <w:t>&lt;&lt;</w:t>
            </w:r>
            <w:proofErr w:type="spellStart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Արմեն</w:t>
            </w:r>
            <w:proofErr w:type="spellEnd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Չատյան</w:t>
            </w:r>
            <w:proofErr w:type="spellEnd"/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11AC6">
              <w:rPr>
                <w:rFonts w:ascii="GHEA Mariam" w:hAnsi="GHEA Mariam" w:cs="Sylfaen"/>
                <w:b/>
                <w:color w:val="000000"/>
                <w:sz w:val="16"/>
                <w:szCs w:val="16"/>
              </w:rPr>
              <w:t>ԱՁ</w:t>
            </w:r>
          </w:p>
        </w:tc>
        <w:tc>
          <w:tcPr>
            <w:tcW w:w="26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6"/>
                <w:highlight w:val="yellow"/>
                <w:lang w:val="hy-AM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6"/>
                <w:highlight w:val="yellow"/>
              </w:rPr>
              <w:t>Ք.Աբովյան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6"/>
                <w:highlight w:val="yellow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6"/>
                <w:highlight w:val="yellow"/>
              </w:rPr>
              <w:t>Հանրապետության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6"/>
                <w:highlight w:val="yellow"/>
              </w:rPr>
              <w:t xml:space="preserve"> 16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b/>
                <w:sz w:val="14"/>
                <w:szCs w:val="16"/>
                <w:highlight w:val="yellow"/>
                <w:lang w:val="hy-AM"/>
              </w:rPr>
            </w:pP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rPr>
                <w:rFonts w:ascii="GHEA Mariam" w:hAnsi="GHEA Mariam"/>
                <w:b/>
                <w:sz w:val="14"/>
                <w:szCs w:val="16"/>
                <w:highlight w:val="yellow"/>
              </w:rPr>
            </w:pPr>
            <w:r w:rsidRPr="00F11AC6">
              <w:rPr>
                <w:rFonts w:ascii="GHEA Mariam" w:hAnsi="GHEA Mariam"/>
                <w:b/>
                <w:sz w:val="14"/>
                <w:szCs w:val="16"/>
                <w:highlight w:val="yellow"/>
              </w:rPr>
              <w:t>163088026287</w:t>
            </w:r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/>
                <w:b/>
                <w:sz w:val="14"/>
                <w:szCs w:val="16"/>
                <w:highlight w:val="yellow"/>
              </w:rPr>
            </w:pPr>
            <w:r w:rsidRPr="00F11AC6">
              <w:rPr>
                <w:rFonts w:ascii="GHEA Mariam" w:hAnsi="GHEA Mariam"/>
                <w:b/>
                <w:sz w:val="14"/>
                <w:szCs w:val="16"/>
                <w:highlight w:val="yellow"/>
              </w:rPr>
              <w:t>43060361</w:t>
            </w:r>
          </w:p>
        </w:tc>
      </w:tr>
      <w:tr w:rsidR="00F11AC6" w:rsidRPr="00F11AC6">
        <w:trPr>
          <w:trHeight w:val="288"/>
        </w:trPr>
        <w:tc>
          <w:tcPr>
            <w:tcW w:w="10980" w:type="dxa"/>
            <w:gridSpan w:val="39"/>
            <w:shd w:val="clear" w:color="auto" w:fill="99CCFF"/>
            <w:vAlign w:val="center"/>
          </w:tcPr>
          <w:p w:rsidR="00F11AC6" w:rsidRPr="00F11AC6" w:rsidRDefault="00F11AC6" w:rsidP="00F11AC6">
            <w:pPr>
              <w:widowControl w:val="0"/>
              <w:jc w:val="center"/>
              <w:rPr>
                <w:rFonts w:ascii="GHEA Mariam" w:hAnsi="GHEA Mariam" w:cs="Sylfaen"/>
                <w:b/>
                <w:sz w:val="14"/>
                <w:szCs w:val="14"/>
              </w:rPr>
            </w:pPr>
          </w:p>
        </w:tc>
      </w:tr>
      <w:tr w:rsidR="00F11AC6" w:rsidRPr="00F11AC6">
        <w:trPr>
          <w:trHeight w:val="227"/>
        </w:trPr>
        <w:tc>
          <w:tcPr>
            <w:tcW w:w="10980" w:type="dxa"/>
            <w:gridSpan w:val="39"/>
            <w:shd w:val="clear" w:color="auto" w:fill="auto"/>
            <w:vAlign w:val="center"/>
          </w:tcPr>
          <w:p w:rsidR="00F11AC6" w:rsidRPr="00F11AC6" w:rsidRDefault="00F11AC6" w:rsidP="00F11AC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r w:rsidRPr="00F11AC6">
              <w:rPr>
                <w:rFonts w:ascii="GHEA Mariam" w:hAnsi="GHEA Mariam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11AC6" w:rsidRPr="00F11AC6">
        <w:trPr>
          <w:trHeight w:val="47"/>
        </w:trPr>
        <w:tc>
          <w:tcPr>
            <w:tcW w:w="31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Անուն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,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1AC6" w:rsidRPr="00F11AC6" w:rsidRDefault="00F11AC6" w:rsidP="00F11AC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Mariam" w:hAnsi="GHEA Mariam"/>
                <w:b/>
                <w:sz w:val="14"/>
                <w:szCs w:val="14"/>
              </w:rPr>
            </w:pP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Էլ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.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փոստի</w:t>
            </w:r>
            <w:proofErr w:type="spellEnd"/>
            <w:r w:rsidRPr="00F11AC6">
              <w:rPr>
                <w:rFonts w:ascii="GHEA Mariam" w:hAnsi="GHEA Mariam"/>
                <w:b/>
                <w:sz w:val="14"/>
                <w:szCs w:val="14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11AC6" w:rsidRPr="00F11AC6">
        <w:trPr>
          <w:trHeight w:val="47"/>
        </w:trPr>
        <w:tc>
          <w:tcPr>
            <w:tcW w:w="3111" w:type="dxa"/>
            <w:gridSpan w:val="7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bCs/>
                <w:sz w:val="14"/>
                <w:szCs w:val="14"/>
                <w:highlight w:val="yellow"/>
              </w:rPr>
            </w:pPr>
            <w:proofErr w:type="spellStart"/>
            <w:r w:rsidRPr="00F11AC6">
              <w:rPr>
                <w:rFonts w:ascii="GHEA Mariam" w:hAnsi="GHEA Mariam"/>
                <w:b/>
                <w:bCs/>
                <w:sz w:val="14"/>
                <w:szCs w:val="14"/>
                <w:highlight w:val="yellow"/>
              </w:rPr>
              <w:t>Ռադիկ</w:t>
            </w:r>
            <w:proofErr w:type="spellEnd"/>
            <w:r w:rsidRPr="00F11AC6">
              <w:rPr>
                <w:rFonts w:ascii="GHEA Mariam" w:hAnsi="GHEA Mariam"/>
                <w:b/>
                <w:bCs/>
                <w:sz w:val="14"/>
                <w:szCs w:val="14"/>
                <w:highlight w:val="yellow"/>
              </w:rPr>
              <w:t xml:space="preserve"> </w:t>
            </w:r>
            <w:proofErr w:type="spellStart"/>
            <w:r w:rsidRPr="00F11AC6">
              <w:rPr>
                <w:rFonts w:ascii="GHEA Mariam" w:hAnsi="GHEA Mariam"/>
                <w:b/>
                <w:bCs/>
                <w:sz w:val="14"/>
                <w:szCs w:val="14"/>
                <w:highlight w:val="yellow"/>
              </w:rPr>
              <w:t>Մանուկյան</w:t>
            </w:r>
            <w:proofErr w:type="spellEnd"/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bCs/>
                <w:sz w:val="14"/>
                <w:szCs w:val="14"/>
                <w:highlight w:val="yellow"/>
              </w:rPr>
            </w:pPr>
            <w:r w:rsidRPr="00F11AC6">
              <w:rPr>
                <w:rFonts w:ascii="GHEA Mariam" w:hAnsi="GHEA Mariam"/>
                <w:b/>
                <w:bCs/>
                <w:sz w:val="14"/>
                <w:szCs w:val="14"/>
                <w:highlight w:val="yellow"/>
              </w:rPr>
              <w:t>022263539</w:t>
            </w:r>
          </w:p>
        </w:tc>
        <w:tc>
          <w:tcPr>
            <w:tcW w:w="3884" w:type="dxa"/>
            <w:gridSpan w:val="14"/>
            <w:shd w:val="clear" w:color="auto" w:fill="auto"/>
            <w:vAlign w:val="center"/>
          </w:tcPr>
          <w:p w:rsidR="00F11AC6" w:rsidRPr="00F11AC6" w:rsidRDefault="00F11AC6" w:rsidP="00F11AC6">
            <w:pPr>
              <w:tabs>
                <w:tab w:val="left" w:pos="1248"/>
              </w:tabs>
              <w:rPr>
                <w:rFonts w:ascii="GHEA Mariam" w:hAnsi="GHEA Mariam"/>
                <w:b/>
                <w:bCs/>
                <w:sz w:val="14"/>
                <w:szCs w:val="14"/>
                <w:highlight w:val="yellow"/>
                <w:lang w:val="ru-RU"/>
              </w:rPr>
            </w:pPr>
            <w:r w:rsidRPr="00F11AC6">
              <w:rPr>
                <w:rFonts w:ascii="GHEA Mariam" w:hAnsi="GHEA Mariam" w:cs="Times Armenian"/>
                <w:b/>
                <w:color w:val="000000"/>
                <w:sz w:val="14"/>
                <w:szCs w:val="22"/>
                <w:highlight w:val="yellow"/>
                <w:lang w:val="ru-RU"/>
              </w:rPr>
              <w:t>Balahovithamaynk@rambler.ru</w:t>
            </w:r>
          </w:p>
        </w:tc>
      </w:tr>
    </w:tbl>
    <w:p w:rsidR="00BA5C97" w:rsidRPr="00F11AC6" w:rsidRDefault="00BA5C97" w:rsidP="00185136">
      <w:pPr>
        <w:spacing w:after="240" w:line="360" w:lineRule="auto"/>
        <w:ind w:firstLine="709"/>
        <w:jc w:val="both"/>
        <w:rPr>
          <w:rFonts w:ascii="GHEA Mariam" w:hAnsi="GHEA Mariam" w:cs="Sylfaen"/>
          <w:sz w:val="20"/>
          <w:lang w:val="af-ZA"/>
        </w:rPr>
      </w:pPr>
    </w:p>
    <w:p w:rsidR="00BA5C97" w:rsidRPr="00F11AC6" w:rsidRDefault="00BA5C97" w:rsidP="001F5173">
      <w:pPr>
        <w:spacing w:after="240"/>
        <w:ind w:firstLine="709"/>
        <w:jc w:val="both"/>
        <w:rPr>
          <w:rFonts w:ascii="GHEA Mariam" w:hAnsi="GHEA Mariam"/>
          <w:b/>
          <w:sz w:val="20"/>
          <w:lang w:val="hy-AM"/>
        </w:rPr>
      </w:pPr>
      <w:r w:rsidRPr="00F11AC6">
        <w:rPr>
          <w:rFonts w:ascii="GHEA Mariam" w:hAnsi="GHEA Mariam" w:cs="Sylfaen"/>
          <w:b/>
          <w:sz w:val="20"/>
          <w:lang w:val="af-ZA"/>
        </w:rPr>
        <w:t>Պատվիրատու</w:t>
      </w:r>
      <w:r w:rsidRPr="00F11AC6">
        <w:rPr>
          <w:rFonts w:ascii="GHEA Mariam" w:hAnsi="GHEA Mariam"/>
          <w:b/>
          <w:sz w:val="20"/>
          <w:lang w:val="af-ZA"/>
        </w:rPr>
        <w:t>՝</w:t>
      </w:r>
      <w:r w:rsidR="009C5255" w:rsidRPr="00F11AC6">
        <w:rPr>
          <w:rFonts w:ascii="GHEA Mariam" w:hAnsi="GHEA Mariam"/>
          <w:b/>
          <w:sz w:val="20"/>
          <w:lang w:val="af-ZA"/>
        </w:rPr>
        <w:t xml:space="preserve"> </w:t>
      </w:r>
      <w:r w:rsidR="004C5C3C" w:rsidRPr="00F11AC6">
        <w:rPr>
          <w:rFonts w:ascii="GHEA Mariam" w:hAnsi="GHEA Mariam" w:cs="Sylfaen"/>
          <w:b/>
          <w:sz w:val="20"/>
        </w:rPr>
        <w:t>«</w:t>
      </w:r>
      <w:r w:rsidR="00DE12F2" w:rsidRPr="00F11AC6">
        <w:rPr>
          <w:rFonts w:ascii="GHEA Mariam" w:hAnsi="GHEA Mariam" w:cs="Sylfaen"/>
          <w:b/>
          <w:sz w:val="20"/>
          <w:lang w:val="ru-RU"/>
        </w:rPr>
        <w:t>Բալահովիտի համայնքապետարան</w:t>
      </w:r>
      <w:r w:rsidR="004C5C3C" w:rsidRPr="00F11AC6">
        <w:rPr>
          <w:rFonts w:ascii="GHEA Mariam" w:hAnsi="GHEA Mariam" w:cs="Sylfaen"/>
          <w:b/>
          <w:sz w:val="20"/>
        </w:rPr>
        <w:t>»</w:t>
      </w:r>
      <w:r w:rsidR="00FE0AB7" w:rsidRPr="00F11AC6">
        <w:rPr>
          <w:rFonts w:ascii="GHEA Mariam" w:hAnsi="GHEA Mariam"/>
          <w:b/>
          <w:sz w:val="20"/>
          <w:lang w:val="pt-BR"/>
        </w:rPr>
        <w:t xml:space="preserve"> </w:t>
      </w:r>
    </w:p>
    <w:sectPr w:rsidR="00BA5C97" w:rsidRPr="00F11AC6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32" w:rsidRDefault="00586B32">
      <w:r>
        <w:separator/>
      </w:r>
    </w:p>
  </w:endnote>
  <w:endnote w:type="continuationSeparator" w:id="0">
    <w:p w:rsidR="00586B32" w:rsidRDefault="0058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5C" w:rsidRDefault="008C3BA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3C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3C5C" w:rsidRDefault="00C83C5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5C" w:rsidRDefault="00C83C5C" w:rsidP="00717888">
    <w:pPr>
      <w:pStyle w:val="aa"/>
      <w:framePr w:wrap="around" w:vAnchor="text" w:hAnchor="margin" w:xAlign="right" w:y="1"/>
      <w:rPr>
        <w:rStyle w:val="a9"/>
      </w:rPr>
    </w:pPr>
  </w:p>
  <w:p w:rsidR="00C83C5C" w:rsidRDefault="00C83C5C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32" w:rsidRDefault="00586B32">
      <w:r>
        <w:separator/>
      </w:r>
    </w:p>
  </w:footnote>
  <w:footnote w:type="continuationSeparator" w:id="0">
    <w:p w:rsidR="00586B32" w:rsidRDefault="00586B32">
      <w:r>
        <w:continuationSeparator/>
      </w:r>
    </w:p>
  </w:footnote>
  <w:footnote w:id="1">
    <w:p w:rsidR="00C83C5C" w:rsidRPr="00541A77" w:rsidRDefault="00C83C5C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C83C5C" w:rsidRPr="002D0BF6" w:rsidRDefault="00C83C5C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83C5C" w:rsidRPr="002D0BF6" w:rsidRDefault="00C83C5C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11AC6" w:rsidRPr="002D0BF6" w:rsidRDefault="00F11AC6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F11AC6" w:rsidRPr="002D0BF6" w:rsidRDefault="00F11AC6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11AC6" w:rsidRPr="002D0BF6" w:rsidRDefault="00F11AC6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11AC6" w:rsidRPr="00C868EC" w:rsidRDefault="00F11AC6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11AC6" w:rsidRPr="00871366" w:rsidRDefault="00F11AC6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11AC6" w:rsidRPr="002D0BF6" w:rsidRDefault="00F11AC6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5ACB"/>
    <w:rsid w:val="00012D2A"/>
    <w:rsid w:val="00022F3C"/>
    <w:rsid w:val="0002301C"/>
    <w:rsid w:val="00025EFB"/>
    <w:rsid w:val="00027904"/>
    <w:rsid w:val="00034417"/>
    <w:rsid w:val="0003635A"/>
    <w:rsid w:val="00040BA1"/>
    <w:rsid w:val="0004365B"/>
    <w:rsid w:val="0005765A"/>
    <w:rsid w:val="00060615"/>
    <w:rsid w:val="0006178B"/>
    <w:rsid w:val="00062BDF"/>
    <w:rsid w:val="00062F1C"/>
    <w:rsid w:val="00063D6E"/>
    <w:rsid w:val="000706DF"/>
    <w:rsid w:val="00074574"/>
    <w:rsid w:val="00075FE5"/>
    <w:rsid w:val="00082455"/>
    <w:rsid w:val="00082B8B"/>
    <w:rsid w:val="0008374E"/>
    <w:rsid w:val="0009038B"/>
    <w:rsid w:val="0009444C"/>
    <w:rsid w:val="00095B7E"/>
    <w:rsid w:val="000B3F73"/>
    <w:rsid w:val="000C210A"/>
    <w:rsid w:val="000D001D"/>
    <w:rsid w:val="000D2565"/>
    <w:rsid w:val="000D3C84"/>
    <w:rsid w:val="000E312B"/>
    <w:rsid w:val="000E517F"/>
    <w:rsid w:val="000F1238"/>
    <w:rsid w:val="00100D10"/>
    <w:rsid w:val="00102A32"/>
    <w:rsid w:val="001038C8"/>
    <w:rsid w:val="001144F6"/>
    <w:rsid w:val="00120E57"/>
    <w:rsid w:val="00124077"/>
    <w:rsid w:val="00125AFF"/>
    <w:rsid w:val="00132E94"/>
    <w:rsid w:val="00143281"/>
    <w:rsid w:val="0014470D"/>
    <w:rsid w:val="001466A8"/>
    <w:rsid w:val="0015026A"/>
    <w:rsid w:val="001517BC"/>
    <w:rsid w:val="001563E9"/>
    <w:rsid w:val="001628D6"/>
    <w:rsid w:val="001662D4"/>
    <w:rsid w:val="00166684"/>
    <w:rsid w:val="00180617"/>
    <w:rsid w:val="00185136"/>
    <w:rsid w:val="001860C6"/>
    <w:rsid w:val="00186EC6"/>
    <w:rsid w:val="0019719D"/>
    <w:rsid w:val="001A2642"/>
    <w:rsid w:val="001A47E3"/>
    <w:rsid w:val="001A64A3"/>
    <w:rsid w:val="001B0C0E"/>
    <w:rsid w:val="001B33E6"/>
    <w:rsid w:val="001C13FF"/>
    <w:rsid w:val="001C220F"/>
    <w:rsid w:val="001C521B"/>
    <w:rsid w:val="001C578F"/>
    <w:rsid w:val="001C5A45"/>
    <w:rsid w:val="001D2C0C"/>
    <w:rsid w:val="001E0445"/>
    <w:rsid w:val="001F5173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004C"/>
    <w:rsid w:val="002323A5"/>
    <w:rsid w:val="00234F65"/>
    <w:rsid w:val="00236553"/>
    <w:rsid w:val="00236789"/>
    <w:rsid w:val="00237045"/>
    <w:rsid w:val="00237D02"/>
    <w:rsid w:val="00240B0D"/>
    <w:rsid w:val="00240CFB"/>
    <w:rsid w:val="00242F71"/>
    <w:rsid w:val="00245FAF"/>
    <w:rsid w:val="00250344"/>
    <w:rsid w:val="00250715"/>
    <w:rsid w:val="002616FE"/>
    <w:rsid w:val="002667BD"/>
    <w:rsid w:val="0026753B"/>
    <w:rsid w:val="0027090D"/>
    <w:rsid w:val="00270FCE"/>
    <w:rsid w:val="002827E6"/>
    <w:rsid w:val="002854BD"/>
    <w:rsid w:val="00293E47"/>
    <w:rsid w:val="002955FD"/>
    <w:rsid w:val="002A5B15"/>
    <w:rsid w:val="002B3F6D"/>
    <w:rsid w:val="002B7D4F"/>
    <w:rsid w:val="002C122B"/>
    <w:rsid w:val="002C5839"/>
    <w:rsid w:val="002C60EF"/>
    <w:rsid w:val="002D0BF6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0FF7"/>
    <w:rsid w:val="00322756"/>
    <w:rsid w:val="003253C1"/>
    <w:rsid w:val="00325AD5"/>
    <w:rsid w:val="00330F91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660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1F88"/>
    <w:rsid w:val="003F49B4"/>
    <w:rsid w:val="004001A0"/>
    <w:rsid w:val="00400B5F"/>
    <w:rsid w:val="004142D4"/>
    <w:rsid w:val="00416954"/>
    <w:rsid w:val="00432474"/>
    <w:rsid w:val="0043269D"/>
    <w:rsid w:val="00434012"/>
    <w:rsid w:val="00434336"/>
    <w:rsid w:val="004343A2"/>
    <w:rsid w:val="0044186C"/>
    <w:rsid w:val="00441E90"/>
    <w:rsid w:val="004440F4"/>
    <w:rsid w:val="004450F4"/>
    <w:rsid w:val="00454284"/>
    <w:rsid w:val="00467A9D"/>
    <w:rsid w:val="00473936"/>
    <w:rsid w:val="00474A72"/>
    <w:rsid w:val="00480678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C130B"/>
    <w:rsid w:val="004C2C80"/>
    <w:rsid w:val="004C53F5"/>
    <w:rsid w:val="004C5C3C"/>
    <w:rsid w:val="004D2A4F"/>
    <w:rsid w:val="004D4E6E"/>
    <w:rsid w:val="004D74F2"/>
    <w:rsid w:val="004F596C"/>
    <w:rsid w:val="004F6024"/>
    <w:rsid w:val="004F7F2F"/>
    <w:rsid w:val="0050287B"/>
    <w:rsid w:val="005060B6"/>
    <w:rsid w:val="00512138"/>
    <w:rsid w:val="00526B72"/>
    <w:rsid w:val="00531EA4"/>
    <w:rsid w:val="00534D59"/>
    <w:rsid w:val="00541A77"/>
    <w:rsid w:val="00541BC6"/>
    <w:rsid w:val="005461BC"/>
    <w:rsid w:val="005546EB"/>
    <w:rsid w:val="005645A0"/>
    <w:rsid w:val="00565F1E"/>
    <w:rsid w:val="005676AA"/>
    <w:rsid w:val="00572420"/>
    <w:rsid w:val="0058092D"/>
    <w:rsid w:val="00581E94"/>
    <w:rsid w:val="00586A35"/>
    <w:rsid w:val="00586B32"/>
    <w:rsid w:val="0059197C"/>
    <w:rsid w:val="00591E66"/>
    <w:rsid w:val="005945C1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1626"/>
    <w:rsid w:val="005F254D"/>
    <w:rsid w:val="005F275F"/>
    <w:rsid w:val="00602B7F"/>
    <w:rsid w:val="0060483B"/>
    <w:rsid w:val="00604A2D"/>
    <w:rsid w:val="00613058"/>
    <w:rsid w:val="006214B1"/>
    <w:rsid w:val="00622A3A"/>
    <w:rsid w:val="00623E7B"/>
    <w:rsid w:val="0062445C"/>
    <w:rsid w:val="00625505"/>
    <w:rsid w:val="00626ED4"/>
    <w:rsid w:val="00635AA6"/>
    <w:rsid w:val="0064019E"/>
    <w:rsid w:val="00644B26"/>
    <w:rsid w:val="00644FD7"/>
    <w:rsid w:val="00646E23"/>
    <w:rsid w:val="00651536"/>
    <w:rsid w:val="00652B69"/>
    <w:rsid w:val="006538D5"/>
    <w:rsid w:val="00655074"/>
    <w:rsid w:val="006557FC"/>
    <w:rsid w:val="00656DC4"/>
    <w:rsid w:val="00673895"/>
    <w:rsid w:val="00681880"/>
    <w:rsid w:val="00683E3A"/>
    <w:rsid w:val="00686425"/>
    <w:rsid w:val="006878A5"/>
    <w:rsid w:val="00692C23"/>
    <w:rsid w:val="00694204"/>
    <w:rsid w:val="006A0791"/>
    <w:rsid w:val="006A1899"/>
    <w:rsid w:val="006A5CF4"/>
    <w:rsid w:val="006B2BA7"/>
    <w:rsid w:val="006B4DDB"/>
    <w:rsid w:val="006B7B4E"/>
    <w:rsid w:val="006B7BCF"/>
    <w:rsid w:val="006C39BC"/>
    <w:rsid w:val="006D4D49"/>
    <w:rsid w:val="006D60A9"/>
    <w:rsid w:val="006E341E"/>
    <w:rsid w:val="006E3B59"/>
    <w:rsid w:val="006E4572"/>
    <w:rsid w:val="006E6944"/>
    <w:rsid w:val="006F114D"/>
    <w:rsid w:val="006F7509"/>
    <w:rsid w:val="00704B0C"/>
    <w:rsid w:val="00707C93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56AB6"/>
    <w:rsid w:val="00760A23"/>
    <w:rsid w:val="00760AA2"/>
    <w:rsid w:val="00765F01"/>
    <w:rsid w:val="0077382B"/>
    <w:rsid w:val="00776C3B"/>
    <w:rsid w:val="0078196B"/>
    <w:rsid w:val="007868A4"/>
    <w:rsid w:val="0079184C"/>
    <w:rsid w:val="00795483"/>
    <w:rsid w:val="007A44B1"/>
    <w:rsid w:val="007A5C36"/>
    <w:rsid w:val="007A6C05"/>
    <w:rsid w:val="007A795B"/>
    <w:rsid w:val="007B3EE8"/>
    <w:rsid w:val="007B4C0F"/>
    <w:rsid w:val="007B5608"/>
    <w:rsid w:val="007B6C31"/>
    <w:rsid w:val="007C3B03"/>
    <w:rsid w:val="007C7163"/>
    <w:rsid w:val="007D1BF8"/>
    <w:rsid w:val="007E3CED"/>
    <w:rsid w:val="007E60B0"/>
    <w:rsid w:val="007E7265"/>
    <w:rsid w:val="007F0193"/>
    <w:rsid w:val="007F5952"/>
    <w:rsid w:val="0080439B"/>
    <w:rsid w:val="00805D1B"/>
    <w:rsid w:val="00806FF2"/>
    <w:rsid w:val="00807B1C"/>
    <w:rsid w:val="00811C18"/>
    <w:rsid w:val="00823294"/>
    <w:rsid w:val="00844E58"/>
    <w:rsid w:val="0084709E"/>
    <w:rsid w:val="0085228E"/>
    <w:rsid w:val="008536E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18F8"/>
    <w:rsid w:val="008B206E"/>
    <w:rsid w:val="008C3BA5"/>
    <w:rsid w:val="008C3DB4"/>
    <w:rsid w:val="008C7670"/>
    <w:rsid w:val="008D0B2F"/>
    <w:rsid w:val="008D652C"/>
    <w:rsid w:val="008D68A8"/>
    <w:rsid w:val="008D78D4"/>
    <w:rsid w:val="008E0890"/>
    <w:rsid w:val="008E2AA4"/>
    <w:rsid w:val="008E6790"/>
    <w:rsid w:val="008F1BDF"/>
    <w:rsid w:val="008F5FBD"/>
    <w:rsid w:val="008F60A1"/>
    <w:rsid w:val="008F6EE8"/>
    <w:rsid w:val="008F7DC4"/>
    <w:rsid w:val="00901B34"/>
    <w:rsid w:val="00907C60"/>
    <w:rsid w:val="00910DE9"/>
    <w:rsid w:val="00911831"/>
    <w:rsid w:val="00913176"/>
    <w:rsid w:val="00913A7F"/>
    <w:rsid w:val="00916899"/>
    <w:rsid w:val="00921474"/>
    <w:rsid w:val="0092549D"/>
    <w:rsid w:val="009310A1"/>
    <w:rsid w:val="009337B2"/>
    <w:rsid w:val="009359D6"/>
    <w:rsid w:val="009402A9"/>
    <w:rsid w:val="00941EC2"/>
    <w:rsid w:val="009507AF"/>
    <w:rsid w:val="00954D2D"/>
    <w:rsid w:val="009555E9"/>
    <w:rsid w:val="00960BDD"/>
    <w:rsid w:val="009619CE"/>
    <w:rsid w:val="00963C65"/>
    <w:rsid w:val="009706C8"/>
    <w:rsid w:val="00975599"/>
    <w:rsid w:val="0098481B"/>
    <w:rsid w:val="00985DD2"/>
    <w:rsid w:val="00990EEB"/>
    <w:rsid w:val="009928F7"/>
    <w:rsid w:val="00992C08"/>
    <w:rsid w:val="0099697A"/>
    <w:rsid w:val="009A60C7"/>
    <w:rsid w:val="009A7FBB"/>
    <w:rsid w:val="009B066A"/>
    <w:rsid w:val="009B2E17"/>
    <w:rsid w:val="009B63BC"/>
    <w:rsid w:val="009B75F2"/>
    <w:rsid w:val="009C098A"/>
    <w:rsid w:val="009C10BB"/>
    <w:rsid w:val="009C2BC2"/>
    <w:rsid w:val="009C43FB"/>
    <w:rsid w:val="009C5255"/>
    <w:rsid w:val="009C5B8D"/>
    <w:rsid w:val="009D3A60"/>
    <w:rsid w:val="009D5470"/>
    <w:rsid w:val="009D68AA"/>
    <w:rsid w:val="009E193A"/>
    <w:rsid w:val="009E5C71"/>
    <w:rsid w:val="009E5F93"/>
    <w:rsid w:val="009F073F"/>
    <w:rsid w:val="009F1A3D"/>
    <w:rsid w:val="009F5D08"/>
    <w:rsid w:val="009F71E7"/>
    <w:rsid w:val="00A001EF"/>
    <w:rsid w:val="00A01F37"/>
    <w:rsid w:val="00A03098"/>
    <w:rsid w:val="00A20A79"/>
    <w:rsid w:val="00A21B0E"/>
    <w:rsid w:val="00A253DE"/>
    <w:rsid w:val="00A2735C"/>
    <w:rsid w:val="00A30C0F"/>
    <w:rsid w:val="00A31ACA"/>
    <w:rsid w:val="00A36B72"/>
    <w:rsid w:val="00A4501C"/>
    <w:rsid w:val="00A45288"/>
    <w:rsid w:val="00A611FE"/>
    <w:rsid w:val="00A70700"/>
    <w:rsid w:val="00A711D3"/>
    <w:rsid w:val="00A80056"/>
    <w:rsid w:val="00A85E60"/>
    <w:rsid w:val="00AA698E"/>
    <w:rsid w:val="00AB1F7F"/>
    <w:rsid w:val="00AB253E"/>
    <w:rsid w:val="00AB2D08"/>
    <w:rsid w:val="00AB49CA"/>
    <w:rsid w:val="00AC0541"/>
    <w:rsid w:val="00AC2E69"/>
    <w:rsid w:val="00AC63D1"/>
    <w:rsid w:val="00AC7F6F"/>
    <w:rsid w:val="00AD5F58"/>
    <w:rsid w:val="00AD7B28"/>
    <w:rsid w:val="00AE44F0"/>
    <w:rsid w:val="00AE7848"/>
    <w:rsid w:val="00AE7C17"/>
    <w:rsid w:val="00B035C9"/>
    <w:rsid w:val="00B036F7"/>
    <w:rsid w:val="00B06F5C"/>
    <w:rsid w:val="00B10495"/>
    <w:rsid w:val="00B11CD2"/>
    <w:rsid w:val="00B16C9D"/>
    <w:rsid w:val="00B21464"/>
    <w:rsid w:val="00B21822"/>
    <w:rsid w:val="00B232DE"/>
    <w:rsid w:val="00B27513"/>
    <w:rsid w:val="00B34A30"/>
    <w:rsid w:val="00B43A9B"/>
    <w:rsid w:val="00B45438"/>
    <w:rsid w:val="00B46E88"/>
    <w:rsid w:val="00B5159F"/>
    <w:rsid w:val="00B5440A"/>
    <w:rsid w:val="00B5525A"/>
    <w:rsid w:val="00B56FA6"/>
    <w:rsid w:val="00B57B6C"/>
    <w:rsid w:val="00B6489D"/>
    <w:rsid w:val="00B7192A"/>
    <w:rsid w:val="00B737D5"/>
    <w:rsid w:val="00B7414D"/>
    <w:rsid w:val="00B85E41"/>
    <w:rsid w:val="00BA4EAE"/>
    <w:rsid w:val="00BA5C97"/>
    <w:rsid w:val="00BB24E2"/>
    <w:rsid w:val="00BD087B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7EBD"/>
    <w:rsid w:val="00C161D2"/>
    <w:rsid w:val="00C16512"/>
    <w:rsid w:val="00C225E2"/>
    <w:rsid w:val="00C244F4"/>
    <w:rsid w:val="00C34EC1"/>
    <w:rsid w:val="00C36D92"/>
    <w:rsid w:val="00C4082C"/>
    <w:rsid w:val="00C47160"/>
    <w:rsid w:val="00C51538"/>
    <w:rsid w:val="00C54035"/>
    <w:rsid w:val="00C56677"/>
    <w:rsid w:val="00C6192A"/>
    <w:rsid w:val="00C63DF5"/>
    <w:rsid w:val="00C72A1D"/>
    <w:rsid w:val="00C72D90"/>
    <w:rsid w:val="00C80CE9"/>
    <w:rsid w:val="00C83C5C"/>
    <w:rsid w:val="00C862C8"/>
    <w:rsid w:val="00C868EC"/>
    <w:rsid w:val="00C90538"/>
    <w:rsid w:val="00C926B7"/>
    <w:rsid w:val="00CA19F4"/>
    <w:rsid w:val="00CA487D"/>
    <w:rsid w:val="00CA6069"/>
    <w:rsid w:val="00CA6634"/>
    <w:rsid w:val="00CB1115"/>
    <w:rsid w:val="00CC4BA5"/>
    <w:rsid w:val="00CD61A3"/>
    <w:rsid w:val="00CD6DD7"/>
    <w:rsid w:val="00CD7092"/>
    <w:rsid w:val="00CE10AB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32D6"/>
    <w:rsid w:val="00D1512F"/>
    <w:rsid w:val="00D20BEB"/>
    <w:rsid w:val="00D21F3A"/>
    <w:rsid w:val="00D270F5"/>
    <w:rsid w:val="00D2725C"/>
    <w:rsid w:val="00D405E4"/>
    <w:rsid w:val="00D422ED"/>
    <w:rsid w:val="00D472AC"/>
    <w:rsid w:val="00D50C71"/>
    <w:rsid w:val="00D523E9"/>
    <w:rsid w:val="00D52421"/>
    <w:rsid w:val="00D559F9"/>
    <w:rsid w:val="00D63146"/>
    <w:rsid w:val="00D660D3"/>
    <w:rsid w:val="00D673FC"/>
    <w:rsid w:val="00D70C61"/>
    <w:rsid w:val="00D72359"/>
    <w:rsid w:val="00D762AB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A6109"/>
    <w:rsid w:val="00DB50C0"/>
    <w:rsid w:val="00DC1FC6"/>
    <w:rsid w:val="00DC3323"/>
    <w:rsid w:val="00DC3AC7"/>
    <w:rsid w:val="00DC3F30"/>
    <w:rsid w:val="00DC4A38"/>
    <w:rsid w:val="00DE1183"/>
    <w:rsid w:val="00DE12F2"/>
    <w:rsid w:val="00DE6A21"/>
    <w:rsid w:val="00DF78B4"/>
    <w:rsid w:val="00E009F0"/>
    <w:rsid w:val="00E14174"/>
    <w:rsid w:val="00E14FB5"/>
    <w:rsid w:val="00E2382E"/>
    <w:rsid w:val="00E24AA7"/>
    <w:rsid w:val="00E359C1"/>
    <w:rsid w:val="00E35C0F"/>
    <w:rsid w:val="00E41DA4"/>
    <w:rsid w:val="00E427D3"/>
    <w:rsid w:val="00E476D2"/>
    <w:rsid w:val="00E55F33"/>
    <w:rsid w:val="00E6155E"/>
    <w:rsid w:val="00E615C8"/>
    <w:rsid w:val="00E63772"/>
    <w:rsid w:val="00E64070"/>
    <w:rsid w:val="00E655F3"/>
    <w:rsid w:val="00E67524"/>
    <w:rsid w:val="00E677AC"/>
    <w:rsid w:val="00E72947"/>
    <w:rsid w:val="00E748F9"/>
    <w:rsid w:val="00E74DC7"/>
    <w:rsid w:val="00E756B6"/>
    <w:rsid w:val="00E757F4"/>
    <w:rsid w:val="00E85BEA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B6D4B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EE4957"/>
    <w:rsid w:val="00F04D03"/>
    <w:rsid w:val="00F061C0"/>
    <w:rsid w:val="00F07934"/>
    <w:rsid w:val="00F11AC6"/>
    <w:rsid w:val="00F11DDE"/>
    <w:rsid w:val="00F1581F"/>
    <w:rsid w:val="00F22D7A"/>
    <w:rsid w:val="00F22EBC"/>
    <w:rsid w:val="00F23628"/>
    <w:rsid w:val="00F313A6"/>
    <w:rsid w:val="00F34FB6"/>
    <w:rsid w:val="00F360AE"/>
    <w:rsid w:val="00F408C7"/>
    <w:rsid w:val="00F44D85"/>
    <w:rsid w:val="00F50026"/>
    <w:rsid w:val="00F50FBC"/>
    <w:rsid w:val="00F546D9"/>
    <w:rsid w:val="00F547F0"/>
    <w:rsid w:val="00F570A9"/>
    <w:rsid w:val="00F57E5B"/>
    <w:rsid w:val="00F615A2"/>
    <w:rsid w:val="00F61AC8"/>
    <w:rsid w:val="00F63219"/>
    <w:rsid w:val="00F712F6"/>
    <w:rsid w:val="00F714E0"/>
    <w:rsid w:val="00F750C8"/>
    <w:rsid w:val="00F75368"/>
    <w:rsid w:val="00F77FE2"/>
    <w:rsid w:val="00F8167F"/>
    <w:rsid w:val="00F84F61"/>
    <w:rsid w:val="00F9079D"/>
    <w:rsid w:val="00F95EC1"/>
    <w:rsid w:val="00F97516"/>
    <w:rsid w:val="00F97BAF"/>
    <w:rsid w:val="00FA127B"/>
    <w:rsid w:val="00FA28CE"/>
    <w:rsid w:val="00FA30EA"/>
    <w:rsid w:val="00FA7B55"/>
    <w:rsid w:val="00FB2C5C"/>
    <w:rsid w:val="00FB7F2D"/>
    <w:rsid w:val="00FC062E"/>
    <w:rsid w:val="00FC5B89"/>
    <w:rsid w:val="00FD0C86"/>
    <w:rsid w:val="00FD1267"/>
    <w:rsid w:val="00FD690C"/>
    <w:rsid w:val="00FE0AB7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5B557"/>
  <w15:docId w15:val="{A261E8AA-4192-4F64-B863-944E957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  <w:style w:type="character" w:styleId="af7">
    <w:name w:val="Emphasis"/>
    <w:basedOn w:val="a0"/>
    <w:uiPriority w:val="20"/>
    <w:qFormat/>
    <w:rsid w:val="00F11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5612-CC5B-42E8-A777-7390D529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Ð²Úî²ð²ðàôÂÚàôÜ ´²ò  ÀÜÂ²ò²Î²ðàì  ÜàôØ   Î²î²ðºÈàô  Ø²êÆÜ</dc:title>
  <dc:creator>NAT</dc:creator>
  <cp:lastModifiedBy>User</cp:lastModifiedBy>
  <cp:revision>4</cp:revision>
  <cp:lastPrinted>2019-02-01T06:36:00Z</cp:lastPrinted>
  <dcterms:created xsi:type="dcterms:W3CDTF">2019-04-18T10:41:00Z</dcterms:created>
  <dcterms:modified xsi:type="dcterms:W3CDTF">2019-04-18T10:46:00Z</dcterms:modified>
  <cp:keywords>https://mul2-kotayk.gov.am/tasks/15464/oneclick/Th194181646222111_1_48-.docx?token=982d63d5a7193dbfbcb1c7a4284c6aa8</cp:keywords>
</cp:coreProperties>
</file>