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94D" w:rsidRPr="0014394D" w:rsidRDefault="0014394D" w:rsidP="0014394D">
      <w:pPr>
        <w:pStyle w:val="a3"/>
        <w:spacing w:line="276" w:lineRule="auto"/>
        <w:jc w:val="center"/>
        <w:rPr>
          <w:rFonts w:ascii="Sylfaen" w:hAnsi="Sylfaen"/>
          <w:i w:val="0"/>
          <w:lang w:val="hy-AM"/>
        </w:rPr>
      </w:pPr>
      <w:r w:rsidRPr="0014394D">
        <w:rPr>
          <w:rFonts w:ascii="Sylfaen" w:hAnsi="Sylfaen"/>
          <w:i w:val="0"/>
          <w:lang w:val="hy-AM"/>
        </w:rPr>
        <w:t>Statement</w:t>
      </w:r>
    </w:p>
    <w:p w:rsidR="0014394D" w:rsidRPr="0014394D" w:rsidRDefault="0014394D" w:rsidP="0014394D">
      <w:pPr>
        <w:pStyle w:val="a3"/>
        <w:spacing w:line="276" w:lineRule="auto"/>
        <w:jc w:val="center"/>
        <w:rPr>
          <w:rFonts w:ascii="Sylfaen" w:hAnsi="Sylfaen"/>
          <w:i w:val="0"/>
          <w:lang w:val="hy-AM"/>
        </w:rPr>
      </w:pPr>
      <w:r w:rsidRPr="0014394D">
        <w:rPr>
          <w:rFonts w:ascii="Sylfaen" w:hAnsi="Sylfaen"/>
          <w:i w:val="0"/>
          <w:lang w:val="hy-AM"/>
        </w:rPr>
        <w:t>ABOUT THE PRE-QUALIFICATION PROCEDURE</w:t>
      </w:r>
    </w:p>
    <w:p w:rsidR="0014394D" w:rsidRPr="0014394D" w:rsidRDefault="0014394D" w:rsidP="0014394D">
      <w:pPr>
        <w:pStyle w:val="a3"/>
        <w:spacing w:line="276" w:lineRule="auto"/>
        <w:jc w:val="center"/>
        <w:rPr>
          <w:rFonts w:ascii="Sylfaen" w:hAnsi="Sylfaen"/>
          <w:i w:val="0"/>
          <w:lang w:val="hy-AM"/>
        </w:rPr>
      </w:pPr>
    </w:p>
    <w:p w:rsidR="0014394D" w:rsidRPr="0014394D" w:rsidRDefault="0014394D" w:rsidP="0014394D">
      <w:pPr>
        <w:pStyle w:val="a3"/>
        <w:spacing w:line="276" w:lineRule="auto"/>
        <w:jc w:val="center"/>
        <w:rPr>
          <w:rFonts w:ascii="Sylfaen" w:hAnsi="Sylfaen"/>
          <w:i w:val="0"/>
          <w:lang w:val="hy-AM"/>
        </w:rPr>
      </w:pPr>
      <w:r w:rsidRPr="0014394D">
        <w:rPr>
          <w:rFonts w:ascii="Sylfaen" w:hAnsi="Sylfaen"/>
          <w:i w:val="0"/>
          <w:lang w:val="hy-AM"/>
        </w:rPr>
        <w:t xml:space="preserve">This text of the announcement was approved by the decision of the evaluation commission of the open tender No. 1 dated </w:t>
      </w:r>
      <w:r w:rsidR="00C13033">
        <w:rPr>
          <w:rFonts w:ascii="Sylfaen" w:hAnsi="Sylfaen"/>
          <w:i w:val="0"/>
          <w:lang w:val="en-US"/>
        </w:rPr>
        <w:t xml:space="preserve"> October 20</w:t>
      </w:r>
      <w:r w:rsidRPr="0014394D">
        <w:rPr>
          <w:rFonts w:ascii="Sylfaen" w:hAnsi="Sylfaen"/>
          <w:i w:val="0"/>
          <w:lang w:val="hy-AM"/>
        </w:rPr>
        <w:t>, 202</w:t>
      </w:r>
      <w:r w:rsidR="00C13033">
        <w:rPr>
          <w:rFonts w:ascii="Sylfaen" w:hAnsi="Sylfaen"/>
          <w:i w:val="0"/>
          <w:lang w:val="en-US"/>
        </w:rPr>
        <w:t>3</w:t>
      </w:r>
      <w:r w:rsidRPr="0014394D">
        <w:rPr>
          <w:rFonts w:ascii="Sylfaen" w:hAnsi="Sylfaen"/>
          <w:i w:val="0"/>
          <w:lang w:val="hy-AM"/>
        </w:rPr>
        <w:t xml:space="preserve"> and published</w:t>
      </w:r>
    </w:p>
    <w:p w:rsidR="0014394D" w:rsidRPr="0014394D" w:rsidRDefault="0014394D" w:rsidP="0014394D">
      <w:pPr>
        <w:pStyle w:val="a3"/>
        <w:spacing w:line="276" w:lineRule="auto"/>
        <w:jc w:val="center"/>
        <w:rPr>
          <w:rFonts w:ascii="Sylfaen" w:hAnsi="Sylfaen"/>
          <w:i w:val="0"/>
          <w:lang w:val="hy-AM"/>
        </w:rPr>
      </w:pPr>
      <w:r w:rsidRPr="0014394D">
        <w:rPr>
          <w:rFonts w:ascii="Sylfaen" w:hAnsi="Sylfaen"/>
          <w:i w:val="0"/>
          <w:lang w:val="hy-AM"/>
        </w:rPr>
        <w:t>According to Article 24 of the RA Law "On Procurement"</w:t>
      </w:r>
    </w:p>
    <w:p w:rsidR="0014394D" w:rsidRPr="0014394D" w:rsidRDefault="0014394D" w:rsidP="0014394D">
      <w:pPr>
        <w:pStyle w:val="a3"/>
        <w:spacing w:line="276" w:lineRule="auto"/>
        <w:jc w:val="center"/>
        <w:rPr>
          <w:rFonts w:ascii="Sylfaen" w:hAnsi="Sylfaen"/>
          <w:i w:val="0"/>
          <w:lang w:val="hy-AM"/>
        </w:rPr>
      </w:pPr>
    </w:p>
    <w:p w:rsidR="0006072E" w:rsidRPr="0014394D" w:rsidRDefault="0014394D" w:rsidP="0014394D">
      <w:pPr>
        <w:pStyle w:val="a3"/>
        <w:spacing w:line="276" w:lineRule="auto"/>
        <w:jc w:val="center"/>
        <w:rPr>
          <w:rFonts w:ascii="Sylfaen" w:hAnsi="Sylfaen"/>
          <w:i w:val="0"/>
          <w:lang w:val="af-ZA"/>
        </w:rPr>
      </w:pPr>
      <w:r w:rsidRPr="0014394D">
        <w:rPr>
          <w:rFonts w:ascii="Sylfaen" w:hAnsi="Sylfaen"/>
          <w:i w:val="0"/>
          <w:lang w:val="hy-AM"/>
        </w:rPr>
        <w:t>Procedure code: HH-BC-A-BMXCDZB-23/131</w:t>
      </w:r>
    </w:p>
    <w:p w:rsidR="0006072E" w:rsidRPr="0014394D" w:rsidRDefault="0006072E" w:rsidP="0006072E">
      <w:pPr>
        <w:pStyle w:val="a3"/>
        <w:spacing w:line="240" w:lineRule="auto"/>
        <w:ind w:firstLine="708"/>
        <w:jc w:val="left"/>
        <w:rPr>
          <w:rFonts w:ascii="Sylfaen" w:hAnsi="Sylfaen"/>
          <w:b/>
          <w:i w:val="0"/>
          <w:lang w:val="af-ZA"/>
        </w:rPr>
      </w:pPr>
    </w:p>
    <w:p w:rsidR="0014394D" w:rsidRPr="0014394D" w:rsidRDefault="0006072E" w:rsidP="0014394D">
      <w:pPr>
        <w:pStyle w:val="a3"/>
        <w:spacing w:line="240" w:lineRule="auto"/>
        <w:ind w:firstLine="708"/>
        <w:jc w:val="center"/>
        <w:rPr>
          <w:rFonts w:ascii="Sylfaen" w:hAnsi="Sylfaen"/>
          <w:b/>
          <w:i w:val="0"/>
          <w:lang w:val="af-ZA"/>
        </w:rPr>
      </w:pPr>
      <w:r w:rsidRPr="0014394D">
        <w:rPr>
          <w:rFonts w:ascii="Sylfaen" w:hAnsi="Sylfaen"/>
          <w:b/>
          <w:i w:val="0"/>
          <w:lang w:val="af-ZA"/>
        </w:rPr>
        <w:t xml:space="preserve">I. </w:t>
      </w:r>
      <w:r w:rsidR="0014394D" w:rsidRPr="0014394D">
        <w:rPr>
          <w:rFonts w:ascii="Sylfaen" w:hAnsi="Sylfaen"/>
          <w:b/>
          <w:i w:val="0"/>
          <w:lang w:val="af-ZA"/>
        </w:rPr>
        <w:t>CHARACTERISTICS OF THE PURCHASE ITEM</w:t>
      </w:r>
    </w:p>
    <w:p w:rsidR="0006072E" w:rsidRPr="0014394D" w:rsidRDefault="0006072E" w:rsidP="0014394D">
      <w:pPr>
        <w:pStyle w:val="a3"/>
        <w:spacing w:line="240" w:lineRule="auto"/>
        <w:ind w:firstLine="708"/>
        <w:jc w:val="center"/>
        <w:rPr>
          <w:rFonts w:ascii="Sylfaen" w:hAnsi="Sylfaen"/>
          <w:i w:val="0"/>
          <w:lang w:val="af-ZA"/>
        </w:rPr>
      </w:pPr>
    </w:p>
    <w:p w:rsidR="00626C7F" w:rsidRPr="0014394D" w:rsidRDefault="0014394D" w:rsidP="00626C7F">
      <w:pPr>
        <w:pStyle w:val="a3"/>
        <w:spacing w:line="240" w:lineRule="auto"/>
        <w:ind w:left="1058" w:firstLine="0"/>
        <w:rPr>
          <w:rFonts w:ascii="Sylfaen" w:hAnsi="Sylfaen"/>
          <w:i w:val="0"/>
          <w:lang w:val="af-ZA"/>
        </w:rPr>
      </w:pPr>
      <w:r w:rsidRPr="0014394D">
        <w:rPr>
          <w:rFonts w:ascii="Sylfaen" w:hAnsi="Sylfaen"/>
          <w:i w:val="0"/>
          <w:lang w:val="af-ZA"/>
        </w:rPr>
        <w:t>1. The customer is the  "</w:t>
      </w:r>
      <w:r>
        <w:rPr>
          <w:rFonts w:ascii="Sylfaen" w:hAnsi="Sylfaen"/>
          <w:i w:val="0"/>
          <w:lang w:val="af-ZA"/>
        </w:rPr>
        <w:t>Environmental Project Implementation Unit</w:t>
      </w:r>
      <w:r w:rsidRPr="0014394D">
        <w:rPr>
          <w:rFonts w:ascii="Sylfaen" w:hAnsi="Sylfaen"/>
          <w:i w:val="0"/>
          <w:lang w:val="af-ZA"/>
        </w:rPr>
        <w:t>"</w:t>
      </w:r>
      <w:r>
        <w:rPr>
          <w:rFonts w:ascii="Sylfaen" w:hAnsi="Sylfaen"/>
          <w:i w:val="0"/>
          <w:lang w:val="af-ZA"/>
        </w:rPr>
        <w:t xml:space="preserve"> SA</w:t>
      </w:r>
      <w:r w:rsidRPr="0014394D">
        <w:rPr>
          <w:rFonts w:ascii="Sylfaen" w:hAnsi="Sylfaen"/>
          <w:i w:val="0"/>
          <w:lang w:val="af-ZA"/>
        </w:rPr>
        <w:t xml:space="preserve"> of the Ministry of Environment, l</w:t>
      </w:r>
      <w:r>
        <w:rPr>
          <w:rFonts w:ascii="Sylfaen" w:hAnsi="Sylfaen"/>
          <w:i w:val="0"/>
          <w:lang w:val="af-ZA"/>
        </w:rPr>
        <w:t>ocated at the address: Yerevan,Armenakyan 129.</w:t>
      </w:r>
      <w:r w:rsidRPr="0014394D">
        <w:rPr>
          <w:rFonts w:ascii="Sylfaen" w:hAnsi="Sylfaen"/>
          <w:i w:val="0"/>
          <w:lang w:val="af-ZA"/>
        </w:rPr>
        <w:t xml:space="preserve"> In order to purchase consulting services for monitoring energy use in buildings of the UNDP-</w:t>
      </w:r>
      <w:r w:rsidR="00E81D33">
        <w:rPr>
          <w:rFonts w:ascii="Sylfaen" w:hAnsi="Sylfaen"/>
          <w:i w:val="0"/>
          <w:lang w:val="en-US"/>
        </w:rPr>
        <w:t>GCF</w:t>
      </w:r>
      <w:r w:rsidRPr="0014394D">
        <w:rPr>
          <w:rFonts w:ascii="Sylfaen" w:hAnsi="Sylfaen"/>
          <w:i w:val="0"/>
          <w:lang w:val="af-ZA"/>
        </w:rPr>
        <w:t xml:space="preserve">/00098348 project </w:t>
      </w:r>
      <w:r w:rsidR="00104F97" w:rsidRPr="0014394D">
        <w:rPr>
          <w:rFonts w:ascii="Sylfaen" w:hAnsi="Sylfaen"/>
          <w:i w:val="0"/>
          <w:lang w:val="af-ZA"/>
        </w:rPr>
        <w:t>"</w:t>
      </w:r>
      <w:r w:rsidR="00104F97" w:rsidRPr="00104F97">
        <w:t xml:space="preserve"> </w:t>
      </w:r>
      <w:r w:rsidR="00104F97">
        <w:rPr>
          <w:rFonts w:ascii="Sylfaen" w:hAnsi="Sylfaen"/>
          <w:i w:val="0"/>
        </w:rPr>
        <w:t>C</w:t>
      </w:r>
      <w:r w:rsidR="00104F97" w:rsidRPr="00104F97">
        <w:rPr>
          <w:rFonts w:ascii="Sylfaen" w:hAnsi="Sylfaen"/>
          <w:i w:val="0"/>
          <w:lang w:val="af-ZA"/>
        </w:rPr>
        <w:t>omponent 1 of “de-risking and scaling-up investment in energy efficient building retrofits”</w:t>
      </w:r>
      <w:r w:rsidRPr="0014394D">
        <w:rPr>
          <w:rFonts w:ascii="Sylfaen" w:hAnsi="Sylfaen"/>
          <w:i w:val="0"/>
          <w:lang w:val="af-ZA"/>
        </w:rPr>
        <w:t>announces the pre-qualification procedure of an Open competition՝</w:t>
      </w:r>
    </w:p>
    <w:tbl>
      <w:tblPr>
        <w:tblW w:w="10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1"/>
        <w:gridCol w:w="8784"/>
      </w:tblGrid>
      <w:tr w:rsidR="00305B9D" w:rsidRPr="0014394D" w:rsidTr="00A62D3B">
        <w:trPr>
          <w:trHeight w:val="20"/>
          <w:jc w:val="center"/>
        </w:trPr>
        <w:tc>
          <w:tcPr>
            <w:tcW w:w="1931" w:type="dxa"/>
            <w:shd w:val="clear" w:color="auto" w:fill="auto"/>
            <w:noWrap/>
            <w:vAlign w:val="center"/>
          </w:tcPr>
          <w:p w:rsidR="0006072E" w:rsidRPr="0014394D" w:rsidRDefault="00E81D33" w:rsidP="00A62D3B">
            <w:pPr>
              <w:jc w:val="center"/>
              <w:rPr>
                <w:rFonts w:ascii="Sylfaen" w:hAnsi="Sylfaen" w:cs="Calibri"/>
                <w:b/>
                <w:sz w:val="20"/>
                <w:szCs w:val="20"/>
              </w:rPr>
            </w:pPr>
            <w:r w:rsidRPr="00E81D33">
              <w:rPr>
                <w:rFonts w:ascii="Sylfaen" w:hAnsi="Sylfaen" w:cs="Calibri"/>
                <w:b/>
                <w:sz w:val="20"/>
                <w:szCs w:val="20"/>
              </w:rPr>
              <w:t>DIMENSION</w:t>
            </w:r>
          </w:p>
        </w:tc>
        <w:tc>
          <w:tcPr>
            <w:tcW w:w="8784" w:type="dxa"/>
            <w:shd w:val="clear" w:color="auto" w:fill="auto"/>
            <w:vAlign w:val="center"/>
          </w:tcPr>
          <w:p w:rsidR="0006072E" w:rsidRPr="0014394D" w:rsidRDefault="0084289A" w:rsidP="00A62D3B">
            <w:pPr>
              <w:jc w:val="center"/>
              <w:rPr>
                <w:rFonts w:ascii="Sylfaen" w:hAnsi="Sylfaen" w:cs="Calibri"/>
                <w:b/>
                <w:sz w:val="20"/>
                <w:szCs w:val="20"/>
              </w:rPr>
            </w:pPr>
            <w:r>
              <w:rPr>
                <w:rFonts w:ascii="Sylfaen" w:hAnsi="Sylfaen" w:cs="Calibri"/>
                <w:b/>
                <w:sz w:val="20"/>
                <w:szCs w:val="20"/>
              </w:rPr>
              <w:t>V</w:t>
            </w:r>
            <w:r w:rsidR="00E81D33" w:rsidRPr="00E81D33">
              <w:rPr>
                <w:rFonts w:ascii="Sylfaen" w:hAnsi="Sylfaen" w:cs="Calibri"/>
                <w:b/>
                <w:sz w:val="20"/>
                <w:szCs w:val="20"/>
              </w:rPr>
              <w:t>ITEM OF PURCHASE</w:t>
            </w:r>
          </w:p>
        </w:tc>
      </w:tr>
      <w:tr w:rsidR="004E55A0" w:rsidRPr="00E81D33" w:rsidTr="00A62D3B">
        <w:trPr>
          <w:trHeight w:val="20"/>
          <w:jc w:val="center"/>
        </w:trPr>
        <w:tc>
          <w:tcPr>
            <w:tcW w:w="1931" w:type="dxa"/>
            <w:shd w:val="clear" w:color="auto" w:fill="auto"/>
            <w:noWrap/>
            <w:vAlign w:val="center"/>
            <w:hideMark/>
          </w:tcPr>
          <w:p w:rsidR="0006072E" w:rsidRPr="00E81D33" w:rsidRDefault="00E81D33" w:rsidP="00A62D3B">
            <w:pPr>
              <w:jc w:val="center"/>
              <w:rPr>
                <w:rFonts w:ascii="Sylfaen" w:hAnsi="Sylfaen" w:cs="Calibri"/>
                <w:sz w:val="20"/>
                <w:szCs w:val="20"/>
                <w:lang w:val="hy-AM"/>
              </w:rPr>
            </w:pPr>
            <w:r w:rsidRPr="00E81D33">
              <w:rPr>
                <w:rFonts w:ascii="Sylfaen" w:hAnsi="Sylfaen" w:cs="Calibri"/>
                <w:b/>
                <w:sz w:val="20"/>
                <w:szCs w:val="20"/>
              </w:rPr>
              <w:t>DIMENSION</w:t>
            </w:r>
            <w:r w:rsidRPr="0014394D">
              <w:rPr>
                <w:rFonts w:ascii="Sylfaen" w:hAnsi="Sylfaen" w:cs="Calibri"/>
                <w:sz w:val="20"/>
                <w:szCs w:val="20"/>
              </w:rPr>
              <w:t xml:space="preserve"> </w:t>
            </w:r>
            <w:r w:rsidR="0006072E" w:rsidRPr="0014394D">
              <w:rPr>
                <w:rFonts w:ascii="Sylfaen" w:hAnsi="Sylfaen" w:cs="Calibri"/>
                <w:sz w:val="20"/>
                <w:szCs w:val="20"/>
              </w:rPr>
              <w:t>1</w:t>
            </w:r>
          </w:p>
        </w:tc>
        <w:tc>
          <w:tcPr>
            <w:tcW w:w="8784" w:type="dxa"/>
            <w:shd w:val="clear" w:color="auto" w:fill="auto"/>
            <w:vAlign w:val="center"/>
            <w:hideMark/>
          </w:tcPr>
          <w:p w:rsidR="0006072E" w:rsidRPr="0014394D" w:rsidRDefault="00E81D33" w:rsidP="001D1533">
            <w:pPr>
              <w:ind w:left="-115" w:firstLine="245"/>
              <w:jc w:val="center"/>
              <w:rPr>
                <w:rFonts w:ascii="Sylfaen" w:hAnsi="Sylfaen"/>
                <w:sz w:val="20"/>
                <w:lang w:val="hy-AM"/>
              </w:rPr>
            </w:pPr>
            <w:r w:rsidRPr="00E81D33">
              <w:rPr>
                <w:rFonts w:ascii="Sylfaen" w:hAnsi="Sylfaen" w:cs="Sylfaen"/>
                <w:color w:val="000000" w:themeColor="text1"/>
                <w:sz w:val="20"/>
                <w:lang w:val="hy-AM"/>
              </w:rPr>
              <w:t>Consulting services on energy usage monitoring in buildings</w:t>
            </w:r>
          </w:p>
        </w:tc>
      </w:tr>
    </w:tbl>
    <w:p w:rsidR="004E55A0" w:rsidRPr="0014394D" w:rsidRDefault="004E55A0" w:rsidP="004E55A0">
      <w:pPr>
        <w:spacing w:after="160" w:line="256" w:lineRule="auto"/>
        <w:ind w:left="360"/>
        <w:contextualSpacing/>
        <w:jc w:val="center"/>
        <w:rPr>
          <w:rFonts w:ascii="Sylfaen" w:hAnsi="Sylfaen"/>
          <w:b/>
          <w:bCs/>
          <w:lang w:val="hy-AM"/>
        </w:rPr>
      </w:pPr>
    </w:p>
    <w:p w:rsidR="0052273D" w:rsidRPr="0052273D" w:rsidRDefault="001D1533" w:rsidP="0052273D">
      <w:pPr>
        <w:spacing w:line="360" w:lineRule="auto"/>
        <w:jc w:val="center"/>
        <w:rPr>
          <w:rFonts w:ascii="Sylfaen" w:hAnsi="Sylfaen"/>
          <w:b/>
          <w:bCs/>
          <w:color w:val="000000" w:themeColor="text1"/>
          <w:lang w:val="hy-AM"/>
        </w:rPr>
      </w:pPr>
      <w:r w:rsidRPr="0014394D">
        <w:rPr>
          <w:rFonts w:ascii="Sylfaen" w:hAnsi="Sylfaen"/>
          <w:b/>
          <w:bCs/>
          <w:color w:val="000000" w:themeColor="text1"/>
          <w:lang w:val="hy-AM"/>
        </w:rPr>
        <w:t>1</w:t>
      </w:r>
      <w:r w:rsidRPr="0014394D">
        <w:rPr>
          <w:b/>
          <w:bCs/>
          <w:color w:val="000000" w:themeColor="text1"/>
          <w:lang w:val="hy-AM"/>
        </w:rPr>
        <w:t>․</w:t>
      </w:r>
      <w:r w:rsidRPr="0014394D">
        <w:rPr>
          <w:rFonts w:ascii="Sylfaen" w:hAnsi="Sylfaen"/>
          <w:b/>
          <w:bCs/>
          <w:color w:val="000000" w:themeColor="text1"/>
          <w:lang w:val="hy-AM"/>
        </w:rPr>
        <w:t xml:space="preserve"> </w:t>
      </w:r>
      <w:r w:rsidR="0052273D" w:rsidRPr="0052273D">
        <w:rPr>
          <w:rFonts w:ascii="Sylfaen" w:hAnsi="Sylfaen"/>
          <w:b/>
          <w:bCs/>
          <w:color w:val="000000" w:themeColor="text1"/>
          <w:lang w:val="hy-AM"/>
        </w:rPr>
        <w:t>BACKGROUND AND CONTEXT OF THE PROGRAM</w:t>
      </w:r>
    </w:p>
    <w:p w:rsidR="0052273D" w:rsidRPr="0052273D" w:rsidRDefault="0052273D" w:rsidP="0052273D">
      <w:pPr>
        <w:spacing w:line="360" w:lineRule="auto"/>
        <w:jc w:val="both"/>
        <w:rPr>
          <w:rFonts w:ascii="Sylfaen" w:hAnsi="Sylfaen"/>
          <w:bCs/>
          <w:color w:val="000000" w:themeColor="text1"/>
          <w:lang w:val="hy-AM"/>
        </w:rPr>
      </w:pPr>
      <w:r w:rsidRPr="0052273D">
        <w:rPr>
          <w:rFonts w:ascii="Sylfaen" w:hAnsi="Sylfaen"/>
          <w:bCs/>
          <w:color w:val="000000" w:themeColor="text1"/>
          <w:lang w:val="hy-AM"/>
        </w:rPr>
        <w:t xml:space="preserve">The State </w:t>
      </w:r>
      <w:proofErr w:type="spellStart"/>
      <w:r>
        <w:rPr>
          <w:rFonts w:ascii="Sylfaen" w:hAnsi="Sylfaen"/>
          <w:bCs/>
          <w:color w:val="000000" w:themeColor="text1"/>
        </w:rPr>
        <w:t>Agancy</w:t>
      </w:r>
      <w:proofErr w:type="spellEnd"/>
      <w:r>
        <w:rPr>
          <w:rFonts w:ascii="Sylfaen" w:hAnsi="Sylfaen"/>
          <w:bCs/>
          <w:color w:val="000000" w:themeColor="text1"/>
        </w:rPr>
        <w:t xml:space="preserve"> </w:t>
      </w:r>
      <w:r w:rsidRPr="0052273D">
        <w:rPr>
          <w:rFonts w:ascii="Sylfaen" w:hAnsi="Sylfaen"/>
          <w:bCs/>
          <w:color w:val="000000" w:themeColor="text1"/>
          <w:lang w:val="hy-AM"/>
        </w:rPr>
        <w:t xml:space="preserve">"Environmental Program Implementation </w:t>
      </w:r>
      <w:r>
        <w:rPr>
          <w:rFonts w:ascii="Sylfaen" w:hAnsi="Sylfaen"/>
          <w:bCs/>
          <w:color w:val="000000" w:themeColor="text1"/>
        </w:rPr>
        <w:t>Unit</w:t>
      </w:r>
      <w:r w:rsidRPr="0052273D">
        <w:rPr>
          <w:rFonts w:ascii="Sylfaen" w:hAnsi="Sylfaen"/>
          <w:bCs/>
          <w:color w:val="000000" w:themeColor="text1"/>
          <w:lang w:val="hy-AM"/>
        </w:rPr>
        <w:t>" of the Ministry of Environment of RA  is a partner in the implementation of Component 1 of the UNDP-</w:t>
      </w:r>
      <w:r w:rsidR="00E81D33">
        <w:rPr>
          <w:rFonts w:ascii="Sylfaen" w:hAnsi="Sylfaen"/>
          <w:bCs/>
          <w:color w:val="000000" w:themeColor="text1"/>
        </w:rPr>
        <w:t>GCF</w:t>
      </w:r>
      <w:r w:rsidRPr="0052273D">
        <w:rPr>
          <w:rFonts w:ascii="Sylfaen" w:hAnsi="Sylfaen"/>
          <w:bCs/>
          <w:color w:val="000000" w:themeColor="text1"/>
          <w:lang w:val="hy-AM"/>
        </w:rPr>
        <w:t xml:space="preserve">/00098348 program </w:t>
      </w:r>
      <w:r w:rsidR="00104F97" w:rsidRPr="00104F97">
        <w:rPr>
          <w:rFonts w:ascii="Sylfaen" w:hAnsi="Sylfaen"/>
          <w:bCs/>
          <w:color w:val="000000" w:themeColor="text1"/>
          <w:lang w:val="hy-AM"/>
        </w:rPr>
        <w:t>component 1 of “de-risking and scaling-up investment in energy efficient building retrofits”</w:t>
      </w:r>
    </w:p>
    <w:p w:rsidR="0052273D" w:rsidRPr="0052273D" w:rsidRDefault="0052273D" w:rsidP="0052273D">
      <w:pPr>
        <w:spacing w:line="360" w:lineRule="auto"/>
        <w:jc w:val="both"/>
        <w:rPr>
          <w:rFonts w:ascii="Sylfaen" w:hAnsi="Sylfaen"/>
          <w:bCs/>
          <w:color w:val="000000" w:themeColor="text1"/>
          <w:lang w:val="hy-AM"/>
        </w:rPr>
      </w:pPr>
      <w:r w:rsidRPr="0052273D">
        <w:rPr>
          <w:rFonts w:ascii="Sylfaen" w:hAnsi="Sylfaen"/>
          <w:bCs/>
          <w:color w:val="000000" w:themeColor="text1"/>
          <w:lang w:val="hy-AM"/>
        </w:rPr>
        <w:t>The Green Climate Fund (GCF)-funded "</w:t>
      </w:r>
      <w:r w:rsidR="0006300B" w:rsidRPr="0006300B">
        <w:rPr>
          <w:rFonts w:ascii="Sylfaen" w:hAnsi="Sylfaen"/>
          <w:bCs/>
          <w:color w:val="000000" w:themeColor="text1"/>
          <w:lang w:val="hy-AM"/>
        </w:rPr>
        <w:t>De-Risking and Scaling-up Investment in Energy Efficient Building Retrofits</w:t>
      </w:r>
      <w:r w:rsidRPr="0052273D">
        <w:rPr>
          <w:rFonts w:ascii="Sylfaen" w:hAnsi="Sylfaen"/>
          <w:bCs/>
          <w:color w:val="000000" w:themeColor="text1"/>
          <w:lang w:val="hy-AM"/>
        </w:rPr>
        <w:t xml:space="preserve"> Project aims to systematically reduce greenhouse gas (GHG) emissions from the existing building stock in Armenia and thereby ensure the benefits of sustainable development. To accomplish this, the Program focuses on reducing the overall risks of energy efficient (EE) modernization investments in buildings, as the main energy consuming sector in RA.</w:t>
      </w:r>
    </w:p>
    <w:p w:rsidR="0052273D" w:rsidRPr="0052273D" w:rsidRDefault="0052273D" w:rsidP="0052273D">
      <w:pPr>
        <w:spacing w:line="360" w:lineRule="auto"/>
        <w:jc w:val="both"/>
        <w:rPr>
          <w:rFonts w:ascii="Sylfaen" w:hAnsi="Sylfaen"/>
          <w:sz w:val="22"/>
          <w:szCs w:val="22"/>
          <w:lang w:val="hy-AM"/>
        </w:rPr>
      </w:pPr>
      <w:r w:rsidRPr="0052273D">
        <w:rPr>
          <w:rFonts w:ascii="Sylfaen" w:hAnsi="Sylfaen"/>
          <w:bCs/>
          <w:color w:val="000000" w:themeColor="text1"/>
          <w:lang w:val="hy-AM"/>
        </w:rPr>
        <w:t>Creating an enabling market environment and scalable business model for investment in renewable energy will lead to significant energy savings, GHG emissions reductions, green job creation and poverty reduction. The program will overcome the market barriers facing building EE retrofits through a combination of policy and financial risk mitigation tools and targeted financial incentives for key market players.</w:t>
      </w:r>
      <w:r w:rsidRPr="0052273D">
        <w:t xml:space="preserve"> </w:t>
      </w:r>
      <w:r w:rsidRPr="0052273D">
        <w:rPr>
          <w:rFonts w:ascii="Sylfaen" w:hAnsi="Sylfaen"/>
          <w:sz w:val="22"/>
          <w:szCs w:val="22"/>
          <w:lang w:val="hy-AM"/>
        </w:rPr>
        <w:t>By targeting policy, financial, market, technical and capacity barriers, the Program will significantly reduce the risks of investments in building EE retrofits and encourage private sector investment, thereby scaling investments in building EE retrofits in the country.</w:t>
      </w:r>
    </w:p>
    <w:p w:rsidR="0052273D" w:rsidRPr="0052273D" w:rsidRDefault="0052273D" w:rsidP="0052273D">
      <w:pPr>
        <w:spacing w:line="360" w:lineRule="auto"/>
        <w:jc w:val="both"/>
        <w:rPr>
          <w:rFonts w:ascii="Sylfaen" w:hAnsi="Sylfaen"/>
          <w:sz w:val="22"/>
          <w:szCs w:val="22"/>
          <w:lang w:val="hy-AM"/>
        </w:rPr>
      </w:pPr>
      <w:r w:rsidRPr="0052273D">
        <w:rPr>
          <w:rFonts w:ascii="Sylfaen" w:hAnsi="Sylfaen"/>
          <w:sz w:val="22"/>
          <w:szCs w:val="22"/>
          <w:lang w:val="hy-AM"/>
        </w:rPr>
        <w:t>Approaches to solving the problems of each specific area of risk are included in the four components of the Program: Building Measurement, Accountability and Certification (MAC) system and knowledge management, policy risk mitigation, financial risk mitigation and financial benefits.</w:t>
      </w:r>
    </w:p>
    <w:p w:rsidR="0052273D" w:rsidRPr="0052273D" w:rsidRDefault="0052273D" w:rsidP="0052273D">
      <w:pPr>
        <w:spacing w:line="360" w:lineRule="auto"/>
        <w:jc w:val="both"/>
        <w:rPr>
          <w:rFonts w:ascii="Sylfaen" w:hAnsi="Sylfaen"/>
          <w:sz w:val="22"/>
          <w:szCs w:val="22"/>
          <w:lang w:val="hy-AM"/>
        </w:rPr>
      </w:pPr>
      <w:r w:rsidRPr="0052273D">
        <w:rPr>
          <w:rFonts w:ascii="Sylfaen" w:hAnsi="Sylfaen"/>
          <w:sz w:val="22"/>
          <w:szCs w:val="22"/>
          <w:lang w:val="hy-AM"/>
        </w:rPr>
        <w:t xml:space="preserve">The project will support the development of guidelines and methodology based on UNDP's experience in building an ERM framework, including Energy Management Information Systems (EMIS) in the building sector. By </w:t>
      </w:r>
      <w:r w:rsidRPr="0052273D">
        <w:rPr>
          <w:rFonts w:ascii="Sylfaen" w:hAnsi="Sylfaen"/>
          <w:sz w:val="22"/>
          <w:szCs w:val="22"/>
          <w:lang w:val="hy-AM"/>
        </w:rPr>
        <w:lastRenderedPageBreak/>
        <w:t>encouraging more dissemination of information and sharing of lessons learned among beneficiaries, the Program will also support knowledge acquisition and collective learning processes in Armenia.</w:t>
      </w:r>
    </w:p>
    <w:p w:rsidR="0052273D" w:rsidRPr="0052273D" w:rsidRDefault="0052273D" w:rsidP="0052273D">
      <w:pPr>
        <w:spacing w:line="360" w:lineRule="auto"/>
        <w:jc w:val="both"/>
        <w:rPr>
          <w:rFonts w:ascii="Sylfaen" w:hAnsi="Sylfaen"/>
          <w:sz w:val="22"/>
          <w:szCs w:val="22"/>
          <w:lang w:val="hy-AM"/>
        </w:rPr>
      </w:pPr>
      <w:r w:rsidRPr="0052273D">
        <w:rPr>
          <w:rFonts w:ascii="Sylfaen" w:hAnsi="Sylfaen"/>
          <w:sz w:val="22"/>
          <w:szCs w:val="22"/>
          <w:lang w:val="hy-AM"/>
        </w:rPr>
        <w:t>Purpose of the task</w:t>
      </w:r>
    </w:p>
    <w:p w:rsidR="0052273D" w:rsidRPr="0052273D" w:rsidRDefault="0052273D" w:rsidP="0052273D">
      <w:pPr>
        <w:spacing w:line="360" w:lineRule="auto"/>
        <w:jc w:val="both"/>
        <w:rPr>
          <w:rFonts w:ascii="Sylfaen" w:hAnsi="Sylfaen"/>
          <w:sz w:val="22"/>
          <w:szCs w:val="22"/>
          <w:lang w:val="hy-AM"/>
        </w:rPr>
      </w:pPr>
      <w:r w:rsidRPr="0052273D">
        <w:rPr>
          <w:rFonts w:ascii="Sylfaen" w:hAnsi="Sylfaen"/>
          <w:sz w:val="22"/>
          <w:szCs w:val="22"/>
          <w:lang w:val="hy-AM"/>
        </w:rPr>
        <w:t>The creation of the CEC system in the field of buildings and the establishment of the Community Energy Management System (CEC) are implemented as a component of the creation and implementation of the CEC country's internal system. It will also contribute to the implementation of sustainable energy plans in RA communities, the establishment of a monitoring system of energy consumption in public buildings, the storage of collected data in the EHS, the evaluation of the priority of EE measures and the resulting evaluation of energy savings and GHG emission reductions.</w:t>
      </w:r>
    </w:p>
    <w:p w:rsidR="0052273D" w:rsidRPr="0052273D" w:rsidRDefault="0052273D" w:rsidP="0052273D">
      <w:pPr>
        <w:spacing w:line="360" w:lineRule="auto"/>
        <w:jc w:val="both"/>
        <w:rPr>
          <w:rFonts w:ascii="Sylfaen" w:hAnsi="Sylfaen"/>
          <w:sz w:val="22"/>
          <w:szCs w:val="22"/>
          <w:lang w:val="hy-AM"/>
        </w:rPr>
      </w:pPr>
      <w:r w:rsidRPr="0052273D">
        <w:rPr>
          <w:rFonts w:ascii="Sylfaen" w:hAnsi="Sylfaen"/>
          <w:sz w:val="22"/>
          <w:szCs w:val="22"/>
          <w:lang w:val="hy-AM"/>
        </w:rPr>
        <w:t>The goal of the task is to create a strong CRC for the building sector, which will enable monitoring of energy use in buildings and create a history of investments in EE modernization of buildings.</w:t>
      </w:r>
    </w:p>
    <w:p w:rsidR="0052273D" w:rsidRPr="0052273D" w:rsidRDefault="0052273D" w:rsidP="0052273D">
      <w:pPr>
        <w:spacing w:line="360" w:lineRule="auto"/>
        <w:jc w:val="both"/>
        <w:rPr>
          <w:rFonts w:ascii="Sylfaen" w:hAnsi="Sylfaen"/>
          <w:sz w:val="22"/>
          <w:szCs w:val="22"/>
          <w:lang w:val="hy-AM"/>
        </w:rPr>
      </w:pPr>
      <w:r w:rsidRPr="0052273D">
        <w:rPr>
          <w:rFonts w:ascii="Sylfaen" w:hAnsi="Sylfaen"/>
          <w:sz w:val="22"/>
          <w:szCs w:val="22"/>
          <w:lang w:val="hy-AM"/>
        </w:rPr>
        <w:t>Through a platform/website, the project will provide potential borrowers (including commercial banks) with information on the cost savings potential of EE modernization and integration of RE sources.</w:t>
      </w:r>
    </w:p>
    <w:p w:rsidR="0052273D" w:rsidRDefault="0052273D" w:rsidP="0052273D">
      <w:pPr>
        <w:spacing w:line="360" w:lineRule="auto"/>
        <w:jc w:val="both"/>
        <w:rPr>
          <w:rFonts w:ascii="Sylfaen" w:hAnsi="Sylfaen"/>
          <w:sz w:val="22"/>
          <w:szCs w:val="22"/>
        </w:rPr>
      </w:pPr>
      <w:r w:rsidRPr="0052273D">
        <w:rPr>
          <w:rFonts w:ascii="Sylfaen" w:hAnsi="Sylfaen"/>
          <w:sz w:val="22"/>
          <w:szCs w:val="22"/>
          <w:lang w:val="hy-AM"/>
        </w:rPr>
        <w:t>The purpose of the task is to enable local consultants to contribute their knowledge, experience and skills to solving the above-mentioned problems and ensuring the necessary results for the favorable and sustainable development of the country.</w:t>
      </w:r>
    </w:p>
    <w:p w:rsidR="0052273D" w:rsidRPr="0052273D" w:rsidRDefault="0052273D" w:rsidP="00E81D33">
      <w:pPr>
        <w:tabs>
          <w:tab w:val="left" w:pos="720"/>
        </w:tabs>
        <w:spacing w:line="360" w:lineRule="auto"/>
        <w:jc w:val="center"/>
        <w:rPr>
          <w:rFonts w:ascii="Sylfaen" w:hAnsi="Sylfaen" w:cs="Arial"/>
          <w:b/>
          <w:lang w:val="hy-AM"/>
        </w:rPr>
      </w:pPr>
      <w:r w:rsidRPr="0052273D">
        <w:rPr>
          <w:rFonts w:ascii="Sylfaen" w:hAnsi="Sylfaen" w:cs="Arial"/>
          <w:b/>
          <w:lang w:val="hy-AM"/>
        </w:rPr>
        <w:t>Scope of work</w:t>
      </w:r>
    </w:p>
    <w:p w:rsidR="001D1533" w:rsidRPr="00E81D33" w:rsidRDefault="0052273D" w:rsidP="0052273D">
      <w:pPr>
        <w:tabs>
          <w:tab w:val="left" w:pos="720"/>
        </w:tabs>
        <w:spacing w:line="360" w:lineRule="auto"/>
        <w:jc w:val="both"/>
        <w:rPr>
          <w:rFonts w:ascii="Sylfaen" w:hAnsi="Sylfaen"/>
          <w:sz w:val="18"/>
          <w:szCs w:val="20"/>
          <w:lang w:val="af-ZA"/>
        </w:rPr>
      </w:pPr>
      <w:r w:rsidRPr="00E81D33">
        <w:rPr>
          <w:rFonts w:ascii="Sylfaen" w:hAnsi="Sylfaen" w:cs="Arial"/>
          <w:sz w:val="22"/>
          <w:lang w:val="hy-AM"/>
        </w:rPr>
        <w:t>The general purpose of the consultation is to implement energy consumption, energy efficiency monitoring, analysis and forecasting in the field of buildings in Armenia. Implementation of energy audits of public buildings within the framework of the project. In their energy passports /3 buildings every month/, recording of EE measures packages and evaluation of GHG and GHG emissions reduction as a result of them. The contractor will support the implementation of an appropriate system for monitoring energy consumption data in public buildings, which are beneficiaries of the UNDP-C</w:t>
      </w:r>
      <w:r w:rsidR="00E81D33" w:rsidRPr="00E81D33">
        <w:rPr>
          <w:rFonts w:ascii="Sylfaen" w:hAnsi="Sylfaen" w:cs="Arial"/>
          <w:sz w:val="22"/>
        </w:rPr>
        <w:t>CF</w:t>
      </w:r>
      <w:r w:rsidRPr="00E81D33">
        <w:rPr>
          <w:rFonts w:ascii="Sylfaen" w:hAnsi="Sylfaen" w:cs="Arial"/>
          <w:sz w:val="22"/>
          <w:lang w:val="hy-AM"/>
        </w:rPr>
        <w:t xml:space="preserve"> project, and will carry out the collection of all data necessary for the Energy Management Information System (EMIS).</w:t>
      </w:r>
    </w:p>
    <w:p w:rsidR="001D1533" w:rsidRPr="00E81D33" w:rsidRDefault="0052273D" w:rsidP="001D1533">
      <w:pPr>
        <w:tabs>
          <w:tab w:val="left" w:pos="720"/>
        </w:tabs>
        <w:spacing w:line="360" w:lineRule="auto"/>
        <w:jc w:val="center"/>
        <w:rPr>
          <w:rFonts w:ascii="Sylfaen" w:hAnsi="Sylfaen"/>
          <w:b/>
          <w:szCs w:val="20"/>
          <w:lang w:val="af-ZA"/>
        </w:rPr>
      </w:pPr>
      <w:r w:rsidRPr="00E81D33">
        <w:rPr>
          <w:rFonts w:ascii="Sylfaen" w:hAnsi="Sylfaen"/>
          <w:b/>
          <w:szCs w:val="20"/>
          <w:lang w:val="af-ZA"/>
        </w:rPr>
        <w:t>ToR</w:t>
      </w:r>
    </w:p>
    <w:p w:rsidR="0052273D" w:rsidRPr="00E81D33" w:rsidRDefault="0052273D" w:rsidP="008A669C">
      <w:pPr>
        <w:spacing w:after="60" w:line="276" w:lineRule="auto"/>
        <w:jc w:val="both"/>
        <w:rPr>
          <w:rFonts w:ascii="Sylfaen" w:hAnsi="Sylfaen"/>
          <w:sz w:val="22"/>
          <w:szCs w:val="20"/>
          <w:lang w:val="af-ZA"/>
        </w:rPr>
      </w:pPr>
      <w:r w:rsidRPr="00E81D33">
        <w:rPr>
          <w:rFonts w:ascii="Sylfaen" w:hAnsi="Sylfaen"/>
          <w:sz w:val="22"/>
          <w:szCs w:val="20"/>
          <w:lang w:val="af-ZA"/>
        </w:rPr>
        <w:t>Carry out energy audits of thermally modernized residential and public buildings within the framework of the Project, draw up energy passports, including the determination of the energy efficiency class.</w:t>
      </w:r>
    </w:p>
    <w:p w:rsidR="0052273D" w:rsidRPr="00E81D33" w:rsidRDefault="0052273D" w:rsidP="008A669C">
      <w:pPr>
        <w:spacing w:after="60" w:line="276" w:lineRule="auto"/>
        <w:jc w:val="both"/>
        <w:rPr>
          <w:rFonts w:ascii="Sylfaen" w:hAnsi="Sylfaen"/>
          <w:sz w:val="22"/>
          <w:szCs w:val="20"/>
          <w:lang w:val="af-ZA"/>
        </w:rPr>
      </w:pPr>
      <w:r w:rsidRPr="00E81D33">
        <w:rPr>
          <w:rFonts w:ascii="Sylfaen" w:hAnsi="Sylfaen"/>
          <w:sz w:val="22"/>
          <w:szCs w:val="20"/>
          <w:lang w:val="af-ZA"/>
        </w:rPr>
        <w:t>Carry out monitoring of energy consumption, comfort level and other parameters of thermally modernized and/or planned residential and public buildings within the framework of the Project, in order to control the main energy indicators of the buildings.</w:t>
      </w:r>
    </w:p>
    <w:p w:rsidR="0052273D" w:rsidRPr="00E81D33" w:rsidRDefault="0052273D" w:rsidP="008A669C">
      <w:pPr>
        <w:spacing w:after="60" w:line="276" w:lineRule="auto"/>
        <w:jc w:val="both"/>
        <w:rPr>
          <w:rFonts w:ascii="Sylfaen" w:hAnsi="Sylfaen"/>
          <w:sz w:val="22"/>
          <w:szCs w:val="20"/>
          <w:lang w:val="af-ZA"/>
        </w:rPr>
      </w:pPr>
      <w:r w:rsidRPr="00E81D33">
        <w:rPr>
          <w:rFonts w:ascii="Sylfaen" w:hAnsi="Sylfaen"/>
          <w:sz w:val="22"/>
          <w:szCs w:val="20"/>
          <w:lang w:val="af-ZA"/>
        </w:rPr>
        <w:t>To evaluate the necessary investments, energy saving potential, reduction of GHG emissions and other energy and financial and economic indicators for buildings subject to thermal modernization.</w:t>
      </w:r>
    </w:p>
    <w:p w:rsidR="0052273D" w:rsidRPr="00E81D33" w:rsidRDefault="0052273D" w:rsidP="008A669C">
      <w:pPr>
        <w:spacing w:after="60" w:line="276" w:lineRule="auto"/>
        <w:jc w:val="both"/>
        <w:rPr>
          <w:rFonts w:ascii="Sylfaen" w:hAnsi="Sylfaen"/>
          <w:sz w:val="22"/>
          <w:szCs w:val="20"/>
          <w:lang w:val="af-ZA"/>
        </w:rPr>
      </w:pPr>
      <w:r w:rsidRPr="00E81D33">
        <w:rPr>
          <w:rFonts w:ascii="Sylfaen" w:hAnsi="Sylfaen"/>
          <w:sz w:val="22"/>
          <w:szCs w:val="20"/>
          <w:lang w:val="af-ZA"/>
        </w:rPr>
        <w:t>Collect static and dynamic data from thermally modernized public buildings within the framework of the Project. Including monitoring energy savings and GHG emissions reduction and updating the database on a monthly basis.</w:t>
      </w:r>
    </w:p>
    <w:p w:rsidR="0052273D" w:rsidRPr="00E81D33" w:rsidRDefault="0052273D" w:rsidP="008A669C">
      <w:pPr>
        <w:spacing w:after="60" w:line="276" w:lineRule="auto"/>
        <w:ind w:left="360"/>
        <w:jc w:val="both"/>
        <w:rPr>
          <w:rFonts w:ascii="Sylfaen" w:hAnsi="Sylfaen"/>
          <w:sz w:val="22"/>
          <w:szCs w:val="20"/>
          <w:lang w:val="af-ZA"/>
        </w:rPr>
      </w:pPr>
      <w:r w:rsidRPr="00E81D33">
        <w:rPr>
          <w:rFonts w:ascii="Sylfaen" w:hAnsi="Sylfaen"/>
          <w:sz w:val="22"/>
          <w:szCs w:val="20"/>
          <w:lang w:val="af-ZA"/>
        </w:rPr>
        <w:t>Recording of packages of EE measures and evaluation of reduction of EE and GHG emissions as a result of them. To support the creation of the Energy Management Information System of the buildings sector in Armenia.</w:t>
      </w:r>
    </w:p>
    <w:p w:rsidR="0052273D" w:rsidRPr="00E81D33" w:rsidRDefault="0052273D" w:rsidP="008A669C">
      <w:pPr>
        <w:spacing w:after="60" w:line="276" w:lineRule="auto"/>
        <w:ind w:left="360"/>
        <w:jc w:val="both"/>
        <w:rPr>
          <w:rFonts w:ascii="Sylfaen" w:hAnsi="Sylfaen"/>
          <w:sz w:val="22"/>
          <w:szCs w:val="20"/>
          <w:lang w:val="af-ZA"/>
        </w:rPr>
      </w:pPr>
      <w:r w:rsidRPr="00E81D33">
        <w:rPr>
          <w:rFonts w:ascii="Sylfaen" w:hAnsi="Sylfaen"/>
          <w:sz w:val="22"/>
          <w:szCs w:val="20"/>
          <w:lang w:val="af-ZA"/>
        </w:rPr>
        <w:lastRenderedPageBreak/>
        <w:t>Support the creation of a database for the ECTS system and monitoring of energy savings. Participate in the development of guidelines for buildings, energy consumption monitoring methodology.</w:t>
      </w:r>
    </w:p>
    <w:p w:rsidR="0052273D" w:rsidRPr="00E81D33" w:rsidRDefault="0052273D" w:rsidP="008A669C">
      <w:pPr>
        <w:spacing w:after="60" w:line="276" w:lineRule="auto"/>
        <w:ind w:left="360"/>
        <w:jc w:val="both"/>
        <w:rPr>
          <w:rFonts w:ascii="Sylfaen" w:hAnsi="Sylfaen"/>
          <w:sz w:val="22"/>
          <w:szCs w:val="20"/>
          <w:lang w:val="af-ZA"/>
        </w:rPr>
      </w:pPr>
      <w:r w:rsidRPr="00E81D33">
        <w:rPr>
          <w:rFonts w:ascii="Sylfaen" w:hAnsi="Sylfaen"/>
          <w:sz w:val="22"/>
          <w:szCs w:val="20"/>
          <w:lang w:val="af-ZA"/>
        </w:rPr>
        <w:t>Work towards updating the database of thermotechnical indicators of buildings and EE modernization investments.</w:t>
      </w:r>
    </w:p>
    <w:p w:rsidR="0052273D" w:rsidRPr="00E81D33" w:rsidRDefault="0052273D" w:rsidP="008A669C">
      <w:pPr>
        <w:spacing w:after="60" w:line="276" w:lineRule="auto"/>
        <w:ind w:left="360"/>
        <w:jc w:val="both"/>
        <w:rPr>
          <w:rFonts w:ascii="Sylfaen" w:hAnsi="Sylfaen"/>
          <w:sz w:val="22"/>
          <w:szCs w:val="20"/>
          <w:lang w:val="af-ZA"/>
        </w:rPr>
      </w:pPr>
      <w:r w:rsidRPr="00E81D33">
        <w:rPr>
          <w:rFonts w:ascii="Sylfaen" w:hAnsi="Sylfaen"/>
          <w:sz w:val="22"/>
          <w:szCs w:val="20"/>
          <w:lang w:val="af-ZA"/>
        </w:rPr>
        <w:t>Provide summary information to Project Communication Expert for visibility, communication and dissemination of Project results.</w:t>
      </w:r>
    </w:p>
    <w:p w:rsidR="0052273D" w:rsidRPr="00E81D33" w:rsidRDefault="0052273D" w:rsidP="008A669C">
      <w:pPr>
        <w:spacing w:after="60" w:line="276" w:lineRule="auto"/>
        <w:ind w:left="360"/>
        <w:jc w:val="both"/>
        <w:rPr>
          <w:rFonts w:ascii="Sylfaen" w:hAnsi="Sylfaen"/>
          <w:sz w:val="22"/>
          <w:szCs w:val="20"/>
          <w:lang w:val="af-ZA"/>
        </w:rPr>
      </w:pPr>
      <w:r w:rsidRPr="00E81D33">
        <w:rPr>
          <w:rFonts w:ascii="Sylfaen" w:hAnsi="Sylfaen"/>
          <w:sz w:val="22"/>
          <w:szCs w:val="20"/>
          <w:lang w:val="af-ZA"/>
        </w:rPr>
        <w:t>Assist in the effective communication and dissemination of the current and final results, messages of the Project.</w:t>
      </w:r>
    </w:p>
    <w:p w:rsidR="005552F1" w:rsidRPr="00E81D33" w:rsidRDefault="0052273D" w:rsidP="008A669C">
      <w:pPr>
        <w:spacing w:after="60" w:line="276" w:lineRule="auto"/>
        <w:ind w:left="360"/>
        <w:jc w:val="both"/>
        <w:rPr>
          <w:rFonts w:ascii="Sylfaen" w:hAnsi="Sylfaen" w:cs="Arial"/>
          <w:b/>
          <w:sz w:val="28"/>
          <w:lang w:val="hy-AM"/>
        </w:rPr>
      </w:pPr>
      <w:r w:rsidRPr="00E81D33">
        <w:rPr>
          <w:rFonts w:ascii="Sylfaen" w:hAnsi="Sylfaen"/>
          <w:sz w:val="22"/>
          <w:szCs w:val="20"/>
          <w:lang w:val="af-ZA"/>
        </w:rPr>
        <w:t>Assist in the organization of seminars, national and international workshops, presentations, development and distribution of promotional materials.</w:t>
      </w:r>
      <w:r w:rsidR="005552F1" w:rsidRPr="00E81D33">
        <w:rPr>
          <w:rFonts w:ascii="Sylfaen" w:hAnsi="Sylfaen"/>
          <w:sz w:val="22"/>
          <w:szCs w:val="20"/>
          <w:lang w:val="af-ZA"/>
        </w:rPr>
        <w:t xml:space="preserve"> </w:t>
      </w:r>
    </w:p>
    <w:p w:rsidR="005552F1" w:rsidRPr="0014394D" w:rsidRDefault="0052273D" w:rsidP="0052273D">
      <w:pPr>
        <w:spacing w:after="60"/>
        <w:ind w:left="1080"/>
        <w:jc w:val="both"/>
        <w:rPr>
          <w:rFonts w:ascii="Sylfaen" w:hAnsi="Sylfaen" w:cs="Arial"/>
          <w:b/>
          <w:lang w:val="hy-AM"/>
        </w:rPr>
      </w:pPr>
      <w:r w:rsidRPr="0052273D">
        <w:rPr>
          <w:rFonts w:ascii="Sylfaen" w:hAnsi="Sylfaen" w:cs="Arial"/>
          <w:b/>
          <w:lang w:val="hy-AM"/>
        </w:rPr>
        <w:t xml:space="preserve">1. Experience and Qualification Requirements </w:t>
      </w:r>
      <w:r w:rsidR="005552F1" w:rsidRPr="0014394D">
        <w:rPr>
          <w:rFonts w:ascii="Sylfaen" w:hAnsi="Sylfaen" w:cs="Arial"/>
          <w:b/>
          <w:lang w:val="hy-AM"/>
        </w:rPr>
        <w:t>*</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22"/>
        <w:gridCol w:w="4589"/>
        <w:gridCol w:w="3689"/>
      </w:tblGrid>
      <w:tr w:rsidR="005552F1" w:rsidRPr="0014394D" w:rsidTr="007460CA">
        <w:trPr>
          <w:cantSplit/>
          <w:tblHeader/>
        </w:trPr>
        <w:tc>
          <w:tcPr>
            <w:tcW w:w="1404" w:type="dxa"/>
            <w:shd w:val="clear" w:color="auto" w:fill="8DB3E2"/>
            <w:tcMar>
              <w:top w:w="57" w:type="dxa"/>
              <w:bottom w:w="57" w:type="dxa"/>
            </w:tcMar>
          </w:tcPr>
          <w:p w:rsidR="005552F1" w:rsidRPr="0014394D" w:rsidRDefault="005552F1" w:rsidP="007460CA">
            <w:pPr>
              <w:tabs>
                <w:tab w:val="left" w:pos="0"/>
              </w:tabs>
              <w:spacing w:after="60"/>
              <w:rPr>
                <w:rFonts w:ascii="Sylfaen" w:hAnsi="Sylfaen"/>
                <w:lang w:val="hy-AM"/>
              </w:rPr>
            </w:pPr>
          </w:p>
        </w:tc>
        <w:tc>
          <w:tcPr>
            <w:tcW w:w="4721" w:type="dxa"/>
            <w:shd w:val="clear" w:color="auto" w:fill="8DB3E2"/>
            <w:tcMar>
              <w:top w:w="57" w:type="dxa"/>
              <w:bottom w:w="57" w:type="dxa"/>
            </w:tcMar>
          </w:tcPr>
          <w:p w:rsidR="005552F1" w:rsidRPr="0014394D" w:rsidRDefault="0052273D" w:rsidP="007460CA">
            <w:pPr>
              <w:tabs>
                <w:tab w:val="left" w:pos="0"/>
              </w:tabs>
              <w:spacing w:after="60"/>
              <w:rPr>
                <w:rFonts w:ascii="Sylfaen" w:hAnsi="Sylfaen"/>
                <w:b/>
                <w:lang w:val="hy-AM"/>
              </w:rPr>
            </w:pPr>
            <w:r>
              <w:rPr>
                <w:rFonts w:ascii="Sylfaen" w:hAnsi="Sylfaen"/>
                <w:b/>
              </w:rPr>
              <w:t>R</w:t>
            </w:r>
            <w:r w:rsidRPr="0052273D">
              <w:rPr>
                <w:rFonts w:ascii="Sylfaen" w:hAnsi="Sylfaen"/>
                <w:b/>
                <w:lang w:val="hy-AM"/>
              </w:rPr>
              <w:t>equirements</w:t>
            </w:r>
          </w:p>
        </w:tc>
        <w:tc>
          <w:tcPr>
            <w:tcW w:w="3775" w:type="dxa"/>
            <w:shd w:val="clear" w:color="auto" w:fill="8DB3E2"/>
          </w:tcPr>
          <w:p w:rsidR="005552F1" w:rsidRPr="0014394D" w:rsidRDefault="0052273D" w:rsidP="007460CA">
            <w:pPr>
              <w:tabs>
                <w:tab w:val="left" w:pos="0"/>
              </w:tabs>
              <w:spacing w:after="60"/>
              <w:rPr>
                <w:rFonts w:ascii="Sylfaen" w:hAnsi="Sylfaen"/>
                <w:b/>
                <w:lang w:val="hy-AM"/>
              </w:rPr>
            </w:pPr>
            <w:r w:rsidRPr="0052273D">
              <w:rPr>
                <w:rFonts w:ascii="Sylfaen" w:hAnsi="Sylfaen"/>
                <w:b/>
                <w:lang w:val="hy-AM"/>
              </w:rPr>
              <w:t>Advantages</w:t>
            </w:r>
          </w:p>
        </w:tc>
      </w:tr>
      <w:tr w:rsidR="005552F1" w:rsidRPr="0014394D" w:rsidTr="007460CA">
        <w:trPr>
          <w:cantSplit/>
        </w:trPr>
        <w:tc>
          <w:tcPr>
            <w:tcW w:w="1404" w:type="dxa"/>
            <w:tcMar>
              <w:top w:w="57" w:type="dxa"/>
              <w:bottom w:w="57" w:type="dxa"/>
            </w:tcMar>
          </w:tcPr>
          <w:p w:rsidR="005552F1" w:rsidRPr="0052273D" w:rsidRDefault="0052273D" w:rsidP="007460CA">
            <w:pPr>
              <w:tabs>
                <w:tab w:val="left" w:pos="0"/>
              </w:tabs>
              <w:spacing w:after="60"/>
              <w:rPr>
                <w:rFonts w:ascii="Sylfaen" w:hAnsi="Sylfaen"/>
                <w:b/>
              </w:rPr>
            </w:pPr>
            <w:r>
              <w:rPr>
                <w:rFonts w:ascii="Sylfaen" w:hAnsi="Sylfaen"/>
                <w:b/>
                <w:lang w:val="hy-AM"/>
              </w:rPr>
              <w:t>Essential Qualifications</w:t>
            </w:r>
          </w:p>
        </w:tc>
        <w:tc>
          <w:tcPr>
            <w:tcW w:w="4721" w:type="dxa"/>
            <w:tcMar>
              <w:top w:w="57" w:type="dxa"/>
              <w:bottom w:w="57" w:type="dxa"/>
            </w:tcMar>
          </w:tcPr>
          <w:p w:rsidR="00CB288A" w:rsidRPr="00CB288A" w:rsidRDefault="00CB288A" w:rsidP="00CB288A">
            <w:pPr>
              <w:spacing w:after="60"/>
              <w:ind w:left="360"/>
              <w:contextualSpacing/>
              <w:rPr>
                <w:rFonts w:ascii="Sylfaen" w:hAnsi="Sylfaen"/>
                <w:lang w:val="hy-AM"/>
              </w:rPr>
            </w:pPr>
            <w:r w:rsidRPr="00CB288A">
              <w:rPr>
                <w:rFonts w:ascii="Sylfaen" w:hAnsi="Sylfaen"/>
                <w:lang w:val="hy-AM"/>
              </w:rPr>
              <w:t>• Higher engineering education</w:t>
            </w:r>
          </w:p>
          <w:p w:rsidR="00CB288A" w:rsidRPr="00CB288A" w:rsidRDefault="00CB288A" w:rsidP="00CB288A">
            <w:pPr>
              <w:spacing w:after="60"/>
              <w:ind w:left="360"/>
              <w:contextualSpacing/>
              <w:rPr>
                <w:rFonts w:ascii="Sylfaen" w:hAnsi="Sylfaen"/>
                <w:lang w:val="hy-AM"/>
              </w:rPr>
            </w:pPr>
            <w:r w:rsidRPr="00CB288A">
              <w:rPr>
                <w:rFonts w:ascii="Sylfaen" w:hAnsi="Sylfaen"/>
                <w:lang w:val="hy-AM"/>
              </w:rPr>
              <w:t>• At least 5 years of experience in building EE</w:t>
            </w:r>
          </w:p>
          <w:p w:rsidR="00CB288A" w:rsidRPr="00CB288A" w:rsidRDefault="00CB288A" w:rsidP="00CB288A">
            <w:pPr>
              <w:spacing w:after="60"/>
              <w:ind w:left="360"/>
              <w:contextualSpacing/>
              <w:rPr>
                <w:rFonts w:ascii="Sylfaen" w:hAnsi="Sylfaen"/>
                <w:lang w:val="hy-AM"/>
              </w:rPr>
            </w:pPr>
            <w:r w:rsidRPr="00CB288A">
              <w:rPr>
                <w:rFonts w:ascii="Sylfaen" w:hAnsi="Sylfaen"/>
                <w:lang w:val="hy-AM"/>
              </w:rPr>
              <w:t>• Experience in energy audit of public and residential buildings</w:t>
            </w:r>
          </w:p>
          <w:p w:rsidR="00CB288A" w:rsidRPr="00CB288A" w:rsidRDefault="00CB288A" w:rsidP="00CB288A">
            <w:pPr>
              <w:spacing w:after="60"/>
              <w:ind w:left="360"/>
              <w:contextualSpacing/>
              <w:rPr>
                <w:rFonts w:ascii="Sylfaen" w:hAnsi="Sylfaen"/>
                <w:lang w:val="hy-AM"/>
              </w:rPr>
            </w:pPr>
            <w:r w:rsidRPr="00CB288A">
              <w:rPr>
                <w:rFonts w:ascii="Sylfaen" w:hAnsi="Sylfaen"/>
                <w:lang w:val="hy-AM"/>
              </w:rPr>
              <w:t>• Experience in conducting courses, seminars in the field of EE and RE latest technologies,</w:t>
            </w:r>
          </w:p>
          <w:p w:rsidR="005552F1" w:rsidRPr="0014394D" w:rsidRDefault="00CB288A" w:rsidP="00CB288A">
            <w:pPr>
              <w:tabs>
                <w:tab w:val="left" w:pos="0"/>
              </w:tabs>
              <w:spacing w:after="60"/>
              <w:ind w:left="360"/>
              <w:contextualSpacing/>
              <w:rPr>
                <w:rFonts w:ascii="Sylfaen" w:hAnsi="Sylfaen" w:cs="Calibri"/>
                <w:lang w:val="hy-AM"/>
              </w:rPr>
            </w:pPr>
            <w:r w:rsidRPr="00CB288A">
              <w:rPr>
                <w:rFonts w:ascii="Sylfaen" w:hAnsi="Sylfaen"/>
                <w:lang w:val="hy-AM"/>
              </w:rPr>
              <w:t>• Experience in supervising design and construction works of thermal modernization in buildings</w:t>
            </w:r>
          </w:p>
        </w:tc>
        <w:tc>
          <w:tcPr>
            <w:tcW w:w="3775" w:type="dxa"/>
          </w:tcPr>
          <w:p w:rsidR="00CB288A" w:rsidRPr="00CB288A" w:rsidRDefault="00CB288A" w:rsidP="00CB288A">
            <w:pPr>
              <w:spacing w:after="60"/>
              <w:ind w:left="360"/>
              <w:contextualSpacing/>
              <w:rPr>
                <w:rFonts w:ascii="Sylfaen" w:hAnsi="Sylfaen"/>
                <w:lang w:val="hy-AM"/>
              </w:rPr>
            </w:pPr>
            <w:r w:rsidRPr="00CB288A">
              <w:rPr>
                <w:rFonts w:ascii="Sylfaen" w:hAnsi="Sylfaen"/>
                <w:lang w:val="hy-AM"/>
              </w:rPr>
              <w:t>• Knowledge of the Russian language</w:t>
            </w:r>
          </w:p>
          <w:p w:rsidR="00CB288A" w:rsidRPr="00CB288A" w:rsidRDefault="00CB288A" w:rsidP="00CB288A">
            <w:pPr>
              <w:spacing w:after="60"/>
              <w:ind w:left="360"/>
              <w:contextualSpacing/>
              <w:rPr>
                <w:rFonts w:ascii="Sylfaen" w:hAnsi="Sylfaen"/>
                <w:lang w:val="hy-AM"/>
              </w:rPr>
            </w:pPr>
            <w:r w:rsidRPr="00CB288A">
              <w:rPr>
                <w:rFonts w:ascii="Sylfaen" w:hAnsi="Sylfaen"/>
                <w:lang w:val="hy-AM"/>
              </w:rPr>
              <w:t>• Knowledge of English</w:t>
            </w:r>
          </w:p>
          <w:p w:rsidR="00CB288A" w:rsidRPr="00CB288A" w:rsidRDefault="00CB288A" w:rsidP="00CB288A">
            <w:pPr>
              <w:spacing w:after="60"/>
              <w:ind w:left="360"/>
              <w:contextualSpacing/>
              <w:rPr>
                <w:rFonts w:ascii="Sylfaen" w:hAnsi="Sylfaen"/>
                <w:lang w:val="hy-AM"/>
              </w:rPr>
            </w:pPr>
            <w:r w:rsidRPr="00CB288A">
              <w:rPr>
                <w:rFonts w:ascii="Sylfaen" w:hAnsi="Sylfaen"/>
                <w:lang w:val="hy-AM"/>
              </w:rPr>
              <w:t>• Experience in international projects funded by the Global Environmental Fund and the Green Climate Fund</w:t>
            </w:r>
          </w:p>
          <w:p w:rsidR="005552F1" w:rsidRPr="0014394D" w:rsidRDefault="00CB288A" w:rsidP="00CB288A">
            <w:pPr>
              <w:spacing w:after="60"/>
              <w:ind w:left="360"/>
              <w:contextualSpacing/>
              <w:rPr>
                <w:rFonts w:ascii="Sylfaen" w:hAnsi="Sylfaen"/>
                <w:lang w:val="hy-AM"/>
              </w:rPr>
            </w:pPr>
            <w:r w:rsidRPr="00CB288A">
              <w:rPr>
                <w:rFonts w:ascii="Sylfaen" w:hAnsi="Sylfaen"/>
                <w:lang w:val="hy-AM"/>
              </w:rPr>
              <w:t>• Availability of a certificate of participation in energy audit courses</w:t>
            </w:r>
          </w:p>
        </w:tc>
      </w:tr>
      <w:tr w:rsidR="005552F1" w:rsidRPr="0014394D" w:rsidTr="007460CA">
        <w:trPr>
          <w:cantSplit/>
        </w:trPr>
        <w:tc>
          <w:tcPr>
            <w:tcW w:w="1404" w:type="dxa"/>
            <w:tcMar>
              <w:top w:w="57" w:type="dxa"/>
              <w:bottom w:w="57" w:type="dxa"/>
            </w:tcMar>
          </w:tcPr>
          <w:p w:rsidR="005552F1" w:rsidRPr="0014394D" w:rsidRDefault="00E81D33" w:rsidP="007460CA">
            <w:pPr>
              <w:tabs>
                <w:tab w:val="left" w:pos="0"/>
              </w:tabs>
              <w:spacing w:after="60"/>
              <w:rPr>
                <w:rFonts w:ascii="Sylfaen" w:hAnsi="Sylfaen"/>
                <w:b/>
                <w:lang w:val="hy-AM"/>
              </w:rPr>
            </w:pPr>
            <w:r w:rsidRPr="00E81D33">
              <w:rPr>
                <w:rFonts w:ascii="Sylfaen" w:hAnsi="Sylfaen"/>
                <w:b/>
                <w:lang w:val="hy-AM"/>
              </w:rPr>
              <w:t>General qualifications</w:t>
            </w:r>
          </w:p>
        </w:tc>
        <w:tc>
          <w:tcPr>
            <w:tcW w:w="4721" w:type="dxa"/>
            <w:tcMar>
              <w:top w:w="57" w:type="dxa"/>
              <w:bottom w:w="57" w:type="dxa"/>
            </w:tcMar>
          </w:tcPr>
          <w:p w:rsidR="00E81D33" w:rsidRPr="00E81D33" w:rsidRDefault="00E81D33" w:rsidP="00E81D33">
            <w:pPr>
              <w:tabs>
                <w:tab w:val="left" w:pos="0"/>
              </w:tabs>
              <w:spacing w:after="60"/>
              <w:ind w:left="360"/>
              <w:contextualSpacing/>
              <w:rPr>
                <w:rFonts w:ascii="Sylfaen" w:hAnsi="Sylfaen" w:cs="Calibri"/>
                <w:lang w:val="hy-AM"/>
              </w:rPr>
            </w:pPr>
            <w:r w:rsidRPr="00E81D33">
              <w:rPr>
                <w:rFonts w:ascii="Sylfaen" w:hAnsi="Sylfaen" w:cs="Calibri"/>
                <w:lang w:val="hy-AM"/>
              </w:rPr>
              <w:t>• Experience in using renewable energy sources in buildings,</w:t>
            </w:r>
          </w:p>
          <w:p w:rsidR="00E81D33" w:rsidRPr="00E81D33" w:rsidRDefault="00E81D33" w:rsidP="00E81D33">
            <w:pPr>
              <w:tabs>
                <w:tab w:val="left" w:pos="0"/>
              </w:tabs>
              <w:spacing w:after="60"/>
              <w:ind w:left="360"/>
              <w:contextualSpacing/>
              <w:rPr>
                <w:rFonts w:ascii="Sylfaen" w:hAnsi="Sylfaen" w:cs="Calibri"/>
                <w:lang w:val="hy-AM"/>
              </w:rPr>
            </w:pPr>
            <w:r w:rsidRPr="00E81D33">
              <w:rPr>
                <w:rFonts w:ascii="Sylfaen" w:hAnsi="Sylfaen" w:cs="Calibri"/>
                <w:lang w:val="hy-AM"/>
              </w:rPr>
              <w:t>• Excellent knowledge of Armenian,</w:t>
            </w:r>
          </w:p>
          <w:p w:rsidR="00E81D33" w:rsidRPr="00E81D33" w:rsidRDefault="00E81D33" w:rsidP="00E81D33">
            <w:pPr>
              <w:tabs>
                <w:tab w:val="left" w:pos="0"/>
              </w:tabs>
              <w:spacing w:after="60"/>
              <w:ind w:left="360"/>
              <w:contextualSpacing/>
              <w:rPr>
                <w:rFonts w:ascii="Sylfaen" w:hAnsi="Sylfaen" w:cs="Calibri"/>
                <w:lang w:val="hy-AM"/>
              </w:rPr>
            </w:pPr>
            <w:r w:rsidRPr="00E81D33">
              <w:rPr>
                <w:rFonts w:ascii="Sylfaen" w:hAnsi="Sylfaen" w:cs="Calibri"/>
                <w:lang w:val="hy-AM"/>
              </w:rPr>
              <w:t>• Excellent personal contact and communication skills, ability to make decisions,</w:t>
            </w:r>
          </w:p>
          <w:p w:rsidR="005552F1" w:rsidRPr="0014394D" w:rsidRDefault="00E81D33" w:rsidP="00E81D33">
            <w:pPr>
              <w:spacing w:after="60"/>
              <w:ind w:left="360"/>
              <w:contextualSpacing/>
              <w:rPr>
                <w:rFonts w:ascii="Sylfaen" w:hAnsi="Sylfaen"/>
                <w:lang w:val="hy-AM"/>
              </w:rPr>
            </w:pPr>
            <w:r w:rsidRPr="00E81D33">
              <w:rPr>
                <w:rFonts w:ascii="Sylfaen" w:hAnsi="Sylfaen" w:cs="Calibri"/>
                <w:lang w:val="hy-AM"/>
              </w:rPr>
              <w:t>• Good negotiation skills, ability to reach an agreement.</w:t>
            </w:r>
          </w:p>
        </w:tc>
        <w:tc>
          <w:tcPr>
            <w:tcW w:w="3775" w:type="dxa"/>
          </w:tcPr>
          <w:p w:rsidR="005552F1" w:rsidRPr="0014394D" w:rsidRDefault="005552F1" w:rsidP="007460CA">
            <w:pPr>
              <w:spacing w:after="60"/>
              <w:ind w:left="163"/>
              <w:contextualSpacing/>
              <w:rPr>
                <w:rFonts w:ascii="Sylfaen" w:hAnsi="Sylfaen"/>
                <w:lang w:val="hy-AM"/>
              </w:rPr>
            </w:pPr>
          </w:p>
        </w:tc>
      </w:tr>
      <w:tr w:rsidR="005552F1" w:rsidRPr="0014394D" w:rsidTr="007460CA">
        <w:trPr>
          <w:trHeight w:val="1256"/>
        </w:trPr>
        <w:tc>
          <w:tcPr>
            <w:tcW w:w="1404" w:type="dxa"/>
            <w:tcMar>
              <w:top w:w="57" w:type="dxa"/>
              <w:bottom w:w="57" w:type="dxa"/>
            </w:tcMar>
          </w:tcPr>
          <w:p w:rsidR="005552F1" w:rsidRPr="0014394D" w:rsidRDefault="00E81D33" w:rsidP="007460CA">
            <w:pPr>
              <w:tabs>
                <w:tab w:val="left" w:pos="0"/>
                <w:tab w:val="left" w:pos="361"/>
              </w:tabs>
              <w:spacing w:after="60"/>
              <w:contextualSpacing/>
              <w:rPr>
                <w:rFonts w:ascii="Sylfaen" w:hAnsi="Sylfaen" w:cs="Calibri"/>
                <w:b/>
                <w:lang w:val="hy-AM"/>
              </w:rPr>
            </w:pPr>
            <w:r w:rsidRPr="00E81D33">
              <w:rPr>
                <w:rFonts w:ascii="Sylfaen" w:hAnsi="Sylfaen" w:cs="Arial"/>
                <w:b/>
                <w:lang w:val="hy-AM"/>
              </w:rPr>
              <w:t>A special experience</w:t>
            </w:r>
          </w:p>
        </w:tc>
        <w:tc>
          <w:tcPr>
            <w:tcW w:w="4721" w:type="dxa"/>
            <w:tcMar>
              <w:top w:w="57" w:type="dxa"/>
              <w:bottom w:w="57" w:type="dxa"/>
            </w:tcMar>
          </w:tcPr>
          <w:p w:rsidR="00E81D33" w:rsidRPr="00E81D33" w:rsidRDefault="00E81D33" w:rsidP="00E81D33">
            <w:pPr>
              <w:spacing w:after="60"/>
              <w:ind w:left="360"/>
              <w:contextualSpacing/>
              <w:rPr>
                <w:rFonts w:ascii="Sylfaen" w:hAnsi="Sylfaen"/>
                <w:lang w:val="hy-AM"/>
              </w:rPr>
            </w:pPr>
            <w:r w:rsidRPr="00E81D33">
              <w:rPr>
                <w:rFonts w:ascii="Sylfaen" w:hAnsi="Sylfaen"/>
                <w:lang w:val="hy-AM"/>
              </w:rPr>
              <w:t>• Knowledge of modern EE and RE technologies in buildings, thermal insulation materials, building certification procedures, drawing up energy passports,</w:t>
            </w:r>
          </w:p>
          <w:p w:rsidR="00E81D33" w:rsidRPr="00E81D33" w:rsidRDefault="00E81D33" w:rsidP="00E81D33">
            <w:pPr>
              <w:spacing w:after="60"/>
              <w:ind w:left="360"/>
              <w:contextualSpacing/>
              <w:rPr>
                <w:rFonts w:ascii="Sylfaen" w:hAnsi="Sylfaen"/>
                <w:lang w:val="hy-AM"/>
              </w:rPr>
            </w:pPr>
            <w:r w:rsidRPr="00E81D33">
              <w:rPr>
                <w:rFonts w:ascii="Sylfaen" w:hAnsi="Sylfaen"/>
                <w:lang w:val="hy-AM"/>
              </w:rPr>
              <w:t>• Ability to assess mitigation measures,</w:t>
            </w:r>
          </w:p>
          <w:p w:rsidR="005552F1" w:rsidRPr="0014394D" w:rsidRDefault="00E81D33" w:rsidP="00E81D33">
            <w:pPr>
              <w:spacing w:after="60"/>
              <w:ind w:left="360"/>
              <w:contextualSpacing/>
              <w:rPr>
                <w:rFonts w:ascii="Sylfaen" w:hAnsi="Sylfaen"/>
                <w:lang w:val="hy-AM"/>
              </w:rPr>
            </w:pPr>
            <w:r w:rsidRPr="00E81D33">
              <w:rPr>
                <w:rFonts w:ascii="Sylfaen" w:hAnsi="Sylfaen"/>
                <w:lang w:val="hy-AM"/>
              </w:rPr>
              <w:t>• Knowledge of using energy audit tools and programs in buildings.</w:t>
            </w:r>
          </w:p>
        </w:tc>
        <w:tc>
          <w:tcPr>
            <w:tcW w:w="3775" w:type="dxa"/>
          </w:tcPr>
          <w:p w:rsidR="00537562" w:rsidRPr="00537562" w:rsidRDefault="00537562" w:rsidP="00537562">
            <w:pPr>
              <w:spacing w:after="60"/>
              <w:contextualSpacing/>
              <w:rPr>
                <w:rFonts w:ascii="Sylfaen" w:hAnsi="Sylfaen"/>
                <w:lang w:val="hy-AM"/>
              </w:rPr>
            </w:pPr>
            <w:r w:rsidRPr="00537562">
              <w:rPr>
                <w:rFonts w:ascii="Sylfaen" w:hAnsi="Sylfaen"/>
                <w:lang w:val="hy-AM"/>
              </w:rPr>
              <w:t xml:space="preserve">• Experience in development of GOSTs, </w:t>
            </w:r>
            <w:r>
              <w:rPr>
                <w:rFonts w:ascii="Sylfaen" w:hAnsi="Sylfaen"/>
              </w:rPr>
              <w:t>AS</w:t>
            </w:r>
            <w:r w:rsidRPr="00537562">
              <w:rPr>
                <w:rFonts w:ascii="Sylfaen" w:hAnsi="Sylfaen"/>
                <w:lang w:val="hy-AM"/>
              </w:rPr>
              <w:t>T</w:t>
            </w:r>
            <w:r>
              <w:rPr>
                <w:rFonts w:ascii="Sylfaen" w:hAnsi="Sylfaen"/>
              </w:rPr>
              <w:t xml:space="preserve"> OF TECHNICAL CONDITIONS </w:t>
            </w:r>
            <w:r w:rsidRPr="00537562">
              <w:rPr>
                <w:rFonts w:ascii="Sylfaen" w:hAnsi="Sylfaen"/>
                <w:lang w:val="hy-AM"/>
              </w:rPr>
              <w:t xml:space="preserve"> of heat-insulating materials</w:t>
            </w:r>
          </w:p>
          <w:p w:rsidR="005552F1" w:rsidRPr="0014394D" w:rsidRDefault="00537562" w:rsidP="00537562">
            <w:pPr>
              <w:tabs>
                <w:tab w:val="left" w:pos="0"/>
                <w:tab w:val="left" w:pos="191"/>
              </w:tabs>
              <w:spacing w:after="60"/>
              <w:contextualSpacing/>
              <w:rPr>
                <w:rFonts w:ascii="Sylfaen" w:hAnsi="Sylfaen"/>
                <w:lang w:val="hy-AM"/>
              </w:rPr>
            </w:pPr>
            <w:r w:rsidRPr="00537562">
              <w:rPr>
                <w:rFonts w:ascii="Sylfaen" w:hAnsi="Sylfaen"/>
                <w:lang w:val="hy-AM"/>
              </w:rPr>
              <w:t>• CPMC 2006. knowledge of the guide</w:t>
            </w:r>
          </w:p>
        </w:tc>
      </w:tr>
    </w:tbl>
    <w:p w:rsidR="005552F1" w:rsidRPr="0014394D" w:rsidRDefault="005552F1" w:rsidP="005552F1">
      <w:pPr>
        <w:spacing w:before="120" w:after="120"/>
        <w:jc w:val="both"/>
        <w:rPr>
          <w:rFonts w:ascii="Sylfaen" w:hAnsi="Sylfaen" w:cs="Arial"/>
          <w:b/>
          <w:lang w:val="hy-AM"/>
        </w:rPr>
      </w:pPr>
    </w:p>
    <w:p w:rsidR="0052273D" w:rsidRDefault="005552F1" w:rsidP="0052273D">
      <w:pPr>
        <w:tabs>
          <w:tab w:val="left" w:pos="0"/>
        </w:tabs>
        <w:spacing w:after="60"/>
        <w:jc w:val="both"/>
        <w:rPr>
          <w:rFonts w:ascii="Sylfaen" w:hAnsi="Sylfaen" w:cs="Arial"/>
          <w:bCs/>
        </w:rPr>
      </w:pPr>
      <w:r w:rsidRPr="0014394D">
        <w:rPr>
          <w:rFonts w:ascii="Sylfaen" w:hAnsi="Sylfaen" w:cs="Arial"/>
          <w:b/>
          <w:lang w:val="hy-AM"/>
        </w:rPr>
        <w:t xml:space="preserve">* </w:t>
      </w:r>
      <w:r w:rsidR="0052273D" w:rsidRPr="0052273D">
        <w:rPr>
          <w:rFonts w:ascii="Sylfaen" w:hAnsi="Sylfaen" w:cs="Arial"/>
          <w:bCs/>
          <w:lang w:val="hy-AM"/>
        </w:rPr>
        <w:t>To certify the experience and qualification requirements, submit at least 1 contract for the performance of similar works and/or the existence of at least one of the following documents certifying the performed works: reference, opinion, letter of recommendation, handover-acceptance act of works.</w:t>
      </w:r>
    </w:p>
    <w:p w:rsidR="0052273D" w:rsidRDefault="0052273D" w:rsidP="0052273D">
      <w:pPr>
        <w:tabs>
          <w:tab w:val="left" w:pos="0"/>
        </w:tabs>
        <w:spacing w:after="60"/>
        <w:jc w:val="both"/>
        <w:rPr>
          <w:rFonts w:ascii="Sylfaen" w:hAnsi="Sylfaen" w:cs="Arial"/>
          <w:bCs/>
        </w:rPr>
      </w:pPr>
    </w:p>
    <w:p w:rsidR="0052273D" w:rsidRDefault="0052273D" w:rsidP="0052273D">
      <w:pPr>
        <w:tabs>
          <w:tab w:val="left" w:pos="0"/>
        </w:tabs>
        <w:spacing w:after="60"/>
        <w:jc w:val="both"/>
        <w:rPr>
          <w:rFonts w:ascii="Sylfaen" w:hAnsi="Sylfaen" w:cs="Arial"/>
          <w:bCs/>
        </w:rPr>
      </w:pPr>
    </w:p>
    <w:p w:rsidR="0006072E" w:rsidRPr="0014394D" w:rsidRDefault="0006072E" w:rsidP="0052273D">
      <w:pPr>
        <w:tabs>
          <w:tab w:val="left" w:pos="0"/>
        </w:tabs>
        <w:spacing w:after="60"/>
        <w:jc w:val="both"/>
        <w:rPr>
          <w:rFonts w:ascii="Sylfaen" w:hAnsi="Sylfaen"/>
          <w:i/>
          <w:lang w:val="af-ZA"/>
        </w:rPr>
      </w:pPr>
      <w:r w:rsidRPr="0014394D">
        <w:rPr>
          <w:rFonts w:ascii="Sylfaen" w:hAnsi="Sylfaen"/>
          <w:b/>
          <w:lang w:val="af-ZA"/>
        </w:rPr>
        <w:t xml:space="preserve">II. </w:t>
      </w:r>
      <w:r w:rsidR="0052273D" w:rsidRPr="0052273D">
        <w:rPr>
          <w:rFonts w:ascii="Sylfaen" w:hAnsi="Sylfaen"/>
          <w:b/>
          <w:lang w:val="af-ZA"/>
        </w:rPr>
        <w:t>TERMS OF CURRENT PARTICIPATION</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1. According to Article 7 of the RA Law "On Procurement", any person, regardless of whether he is a foreign individual, organization or stateless person, has an equal right to participate in the pre-qualification procedure.</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2. The participant wishing to participate in the pre-qualification procedure must meet the requirements presented in this announcement and technical specification. The participant is considered to meet the qualification criteria provided by this subsection, if he has submitted the required information in the application.</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3. Participants can participate in the pre-qualification procedure as a joint activity (consortium). In such a case:</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1) the pre-qualification application also includes a joint activity agreement;</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2) during the evaluation of the pre-qualification application, the joint qualifications of all the members of the joint activity agreement are taken into account (the qualification of each member of the joint activity agreement must meet the qualification requirements of the given member under this agreement, defined in this statement)</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3) participants bear joint and several responsibility.</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4) the party (parties) of the joint activity agreement cannot (cannot) submit separate application (applications) to the same procedure.</w:t>
      </w:r>
    </w:p>
    <w:p w:rsidR="0052273D" w:rsidRDefault="0052273D" w:rsidP="0052273D">
      <w:pPr>
        <w:pStyle w:val="a3"/>
        <w:spacing w:line="240" w:lineRule="auto"/>
        <w:ind w:firstLine="0"/>
        <w:rPr>
          <w:rFonts w:ascii="Sylfaen" w:hAnsi="Sylfaen"/>
          <w:i w:val="0"/>
          <w:sz w:val="24"/>
          <w:szCs w:val="24"/>
          <w:lang w:val="af-ZA"/>
        </w:rPr>
      </w:pPr>
      <w:r w:rsidRPr="0052273D">
        <w:rPr>
          <w:rFonts w:ascii="Sylfaen" w:hAnsi="Sylfaen"/>
          <w:i w:val="0"/>
          <w:sz w:val="24"/>
          <w:szCs w:val="24"/>
          <w:lang w:val="af-ZA"/>
        </w:rPr>
        <w:t>5) in case of withdrawal of the consortium member from the consortium, the contract signed by the client with the consortium is unilaterally terminated and the measures of liability provided for in the contract are applied to the consortium members.</w:t>
      </w:r>
    </w:p>
    <w:p w:rsidR="0052273D" w:rsidRDefault="0052273D" w:rsidP="0052273D">
      <w:pPr>
        <w:pStyle w:val="a3"/>
        <w:spacing w:line="240" w:lineRule="auto"/>
        <w:ind w:firstLine="0"/>
        <w:rPr>
          <w:rFonts w:ascii="Sylfaen" w:hAnsi="Sylfaen"/>
          <w:i w:val="0"/>
          <w:sz w:val="24"/>
          <w:szCs w:val="24"/>
          <w:lang w:val="af-ZA"/>
        </w:rPr>
      </w:pPr>
    </w:p>
    <w:p w:rsidR="0006072E" w:rsidRPr="0014394D" w:rsidRDefault="0006072E" w:rsidP="0052273D">
      <w:pPr>
        <w:pStyle w:val="a3"/>
        <w:spacing w:line="240" w:lineRule="auto"/>
        <w:ind w:firstLine="0"/>
        <w:rPr>
          <w:rFonts w:ascii="Sylfaen" w:hAnsi="Sylfaen"/>
          <w:i w:val="0"/>
          <w:sz w:val="24"/>
          <w:szCs w:val="24"/>
          <w:lang w:val="af-ZA"/>
        </w:rPr>
      </w:pPr>
      <w:r w:rsidRPr="0014394D">
        <w:rPr>
          <w:rFonts w:ascii="Sylfaen" w:hAnsi="Sylfaen"/>
          <w:i w:val="0"/>
          <w:sz w:val="24"/>
          <w:szCs w:val="24"/>
          <w:lang w:val="af-ZA"/>
        </w:rPr>
        <w:tab/>
      </w:r>
    </w:p>
    <w:p w:rsidR="0052273D" w:rsidRPr="0052273D" w:rsidRDefault="0006072E" w:rsidP="0052273D">
      <w:pPr>
        <w:jc w:val="center"/>
        <w:rPr>
          <w:rFonts w:ascii="Sylfaen" w:hAnsi="Sylfaen" w:cs="Sylfaen"/>
          <w:b/>
        </w:rPr>
      </w:pPr>
      <w:r w:rsidRPr="0014394D">
        <w:rPr>
          <w:rFonts w:ascii="Sylfaen" w:hAnsi="Sylfaen" w:cs="Sylfaen"/>
          <w:b/>
          <w:lang w:val="af-ZA"/>
        </w:rPr>
        <w:t xml:space="preserve">III. </w:t>
      </w:r>
      <w:r w:rsidR="0052273D" w:rsidRPr="0052273D">
        <w:rPr>
          <w:rFonts w:ascii="Sylfaen" w:hAnsi="Sylfaen" w:cs="Sylfaen"/>
          <w:b/>
        </w:rPr>
        <w:t>SIMPLIFICATION IN GETTING AND DECLARING</w:t>
      </w:r>
    </w:p>
    <w:p w:rsidR="0006072E" w:rsidRPr="0014394D" w:rsidRDefault="0052273D" w:rsidP="0052273D">
      <w:pPr>
        <w:jc w:val="center"/>
        <w:rPr>
          <w:rFonts w:ascii="Sylfaen" w:hAnsi="Sylfaen"/>
          <w:i/>
          <w:lang w:val="af-ZA"/>
        </w:rPr>
      </w:pPr>
      <w:r w:rsidRPr="0052273D">
        <w:rPr>
          <w:rFonts w:ascii="Sylfaen" w:hAnsi="Sylfaen" w:cs="Sylfaen"/>
          <w:b/>
        </w:rPr>
        <w:t>HOW TO MAKE A CHANGE</w:t>
      </w:r>
      <w:r w:rsidR="0006072E" w:rsidRPr="0014394D">
        <w:rPr>
          <w:rFonts w:ascii="Sylfaen" w:hAnsi="Sylfaen"/>
          <w:lang w:val="af-ZA"/>
        </w:rPr>
        <w:tab/>
      </w:r>
    </w:p>
    <w:p w:rsidR="00132C41" w:rsidRPr="00132C41" w:rsidRDefault="00132C41" w:rsidP="00132C41">
      <w:pPr>
        <w:jc w:val="both"/>
        <w:rPr>
          <w:rFonts w:ascii="Sylfaen" w:hAnsi="Sylfaen" w:cs="Sylfaen"/>
        </w:rPr>
      </w:pPr>
      <w:r w:rsidRPr="00132C41">
        <w:rPr>
          <w:rFonts w:ascii="Sylfaen" w:hAnsi="Sylfaen" w:cs="Sylfaen"/>
        </w:rPr>
        <w:t>1. The participant has the right to request an explanation of the pre-qualification statement from the commission at least one working day before the deadline for submission of pre-qualification applications. At the same time, the clarification can be requested until 17:00 of the day specified in this point (in the time of the procedure venue). The commission provides the explanation to the participant who made the request within one working day following the day of receiving the request, but not later than at least 3 hours before the deadline for submission of pre-qualification applications.</w:t>
      </w:r>
    </w:p>
    <w:p w:rsidR="00132C41" w:rsidRPr="00132C41" w:rsidRDefault="00132C41" w:rsidP="00132C41">
      <w:pPr>
        <w:jc w:val="both"/>
        <w:rPr>
          <w:rFonts w:ascii="Sylfaen" w:hAnsi="Sylfaen" w:cs="Sylfaen"/>
        </w:rPr>
      </w:pPr>
      <w:r w:rsidRPr="00132C41">
        <w:rPr>
          <w:rFonts w:ascii="Sylfaen" w:hAnsi="Sylfaen" w:cs="Sylfaen"/>
        </w:rPr>
        <w:t>The participant submits the request mentioned in this point by sending it to the e-mail of the secretary of the committee.</w:t>
      </w:r>
    </w:p>
    <w:p w:rsidR="00132C41" w:rsidRPr="00132C41" w:rsidRDefault="00132C41" w:rsidP="00132C41">
      <w:pPr>
        <w:jc w:val="both"/>
        <w:rPr>
          <w:rFonts w:ascii="Sylfaen" w:hAnsi="Sylfaen" w:cs="Sylfaen"/>
        </w:rPr>
      </w:pPr>
      <w:r w:rsidRPr="00132C41">
        <w:rPr>
          <w:rFonts w:ascii="Sylfaen" w:hAnsi="Sylfaen" w:cs="Sylfaen"/>
        </w:rPr>
        <w:t>The explanation about the request is sent by sending the request to the participant's e-mail from the e-mail provided by the e-mail of the secretary of the commission.</w:t>
      </w:r>
    </w:p>
    <w:p w:rsidR="00132C41" w:rsidRPr="00132C41" w:rsidRDefault="00132C41" w:rsidP="00132C41">
      <w:pPr>
        <w:jc w:val="both"/>
        <w:rPr>
          <w:rFonts w:ascii="Sylfaen" w:hAnsi="Sylfaen" w:cs="Sylfaen"/>
        </w:rPr>
      </w:pPr>
      <w:r w:rsidRPr="00132C41">
        <w:rPr>
          <w:rFonts w:ascii="Sylfaen" w:hAnsi="Sylfaen" w:cs="Sylfaen"/>
        </w:rPr>
        <w:t>2. The statement about the content of the survey and clarifications is published in the bulletin on the day of providing the clarification, without specifying the data of the participant who made the survey.</w:t>
      </w:r>
    </w:p>
    <w:p w:rsidR="00132C41" w:rsidRPr="00132C41" w:rsidRDefault="00132C41" w:rsidP="00132C41">
      <w:pPr>
        <w:jc w:val="both"/>
        <w:rPr>
          <w:rFonts w:ascii="Sylfaen" w:hAnsi="Sylfaen" w:cs="Sylfaen"/>
        </w:rPr>
      </w:pPr>
      <w:r w:rsidRPr="00132C41">
        <w:rPr>
          <w:rFonts w:ascii="Sylfaen" w:hAnsi="Sylfaen" w:cs="Sylfaen"/>
        </w:rPr>
        <w:t xml:space="preserve">3. Clarification is not provided if the request was made in violation of the time limit set by this section, as well as if the request is outside the scope of the content of this statement. Moreover, the participant is </w:t>
      </w:r>
      <w:r w:rsidRPr="00132C41">
        <w:rPr>
          <w:rFonts w:ascii="Sylfaen" w:hAnsi="Sylfaen" w:cs="Sylfaen"/>
        </w:rPr>
        <w:lastRenderedPageBreak/>
        <w:t>notified in writing about the reasons for not providing an explanation within one calendar day following the day of receiving the request.</w:t>
      </w:r>
    </w:p>
    <w:p w:rsidR="00132C41" w:rsidRPr="00132C41" w:rsidRDefault="00132C41" w:rsidP="00132C41">
      <w:pPr>
        <w:jc w:val="both"/>
        <w:rPr>
          <w:rFonts w:ascii="Sylfaen" w:hAnsi="Sylfaen" w:cs="Sylfaen"/>
        </w:rPr>
      </w:pPr>
      <w:r w:rsidRPr="00132C41">
        <w:rPr>
          <w:rFonts w:ascii="Sylfaen" w:hAnsi="Sylfaen" w:cs="Sylfaen"/>
        </w:rPr>
        <w:t>4. Changes may be made to this announcement at least two working days before the deadline for submission of applications. On the first working day following the day of making the change, the secretary of the commission publishes the announcement about making the change in the bulletin.</w:t>
      </w:r>
    </w:p>
    <w:p w:rsidR="005552F1" w:rsidRPr="0014394D" w:rsidRDefault="00132C41" w:rsidP="00132C41">
      <w:pPr>
        <w:jc w:val="both"/>
        <w:rPr>
          <w:rFonts w:ascii="Sylfaen" w:hAnsi="Sylfaen" w:cs="Arial Unicode"/>
          <w:lang w:val="af-ZA"/>
        </w:rPr>
      </w:pPr>
      <w:r w:rsidRPr="00132C41">
        <w:rPr>
          <w:rFonts w:ascii="Sylfaen" w:hAnsi="Sylfaen" w:cs="Sylfaen"/>
        </w:rPr>
        <w:t>5. In case of changes in the pre-qualification announcement, the deadline for submitting the pre-qualification applications is counted from the date of publication of the announcement in the bulletin about those changes.</w:t>
      </w:r>
    </w:p>
    <w:p w:rsidR="005552F1" w:rsidRPr="0014394D" w:rsidRDefault="005552F1" w:rsidP="005552F1">
      <w:pPr>
        <w:jc w:val="both"/>
        <w:rPr>
          <w:rFonts w:ascii="Sylfaen" w:hAnsi="Sylfaen" w:cs="Tahoma"/>
          <w:lang w:val="af-ZA"/>
        </w:rPr>
      </w:pPr>
    </w:p>
    <w:p w:rsidR="0006072E" w:rsidRDefault="0006072E" w:rsidP="00132C41">
      <w:pPr>
        <w:jc w:val="center"/>
        <w:rPr>
          <w:rFonts w:ascii="Sylfaen" w:hAnsi="Sylfaen"/>
          <w:b/>
        </w:rPr>
      </w:pPr>
      <w:r w:rsidRPr="0014394D">
        <w:rPr>
          <w:rFonts w:ascii="Sylfaen" w:hAnsi="Sylfaen" w:cs="Arial Unicode"/>
          <w:lang w:val="af-ZA"/>
        </w:rPr>
        <w:br/>
      </w:r>
      <w:r w:rsidRPr="0014394D">
        <w:rPr>
          <w:rFonts w:ascii="Sylfaen" w:hAnsi="Sylfaen"/>
          <w:b/>
        </w:rPr>
        <w:t xml:space="preserve">IV. </w:t>
      </w:r>
      <w:r w:rsidR="00132C41" w:rsidRPr="00132C41">
        <w:rPr>
          <w:rFonts w:ascii="Sylfaen" w:hAnsi="Sylfaen"/>
          <w:b/>
        </w:rPr>
        <w:t>PROCEDURE FOR SUBMITTING AN APPLICATION FOR PRESENTATION</w:t>
      </w:r>
    </w:p>
    <w:p w:rsidR="00132C41" w:rsidRPr="0014394D" w:rsidRDefault="00132C41" w:rsidP="00132C41">
      <w:pPr>
        <w:jc w:val="both"/>
        <w:rPr>
          <w:rFonts w:ascii="Sylfaen" w:hAnsi="Sylfaen"/>
          <w:i/>
          <w:lang w:val="af-ZA"/>
        </w:rPr>
      </w:pPr>
    </w:p>
    <w:p w:rsidR="00132C41" w:rsidRPr="00132C41" w:rsidRDefault="00132C41" w:rsidP="00132C41">
      <w:pPr>
        <w:ind w:firstLine="567"/>
        <w:jc w:val="both"/>
        <w:rPr>
          <w:rFonts w:ascii="Sylfaen" w:hAnsi="Sylfaen" w:cs="Sylfaen"/>
        </w:rPr>
      </w:pPr>
      <w:r w:rsidRPr="00132C41">
        <w:rPr>
          <w:rFonts w:ascii="Sylfaen" w:hAnsi="Sylfaen" w:cs="Sylfaen"/>
        </w:rPr>
        <w:t>1. To participate in this procedure, the participant submits an application to the commission.</w:t>
      </w:r>
    </w:p>
    <w:p w:rsidR="00132C41" w:rsidRPr="00132C41" w:rsidRDefault="00132C41" w:rsidP="00132C41">
      <w:pPr>
        <w:ind w:firstLine="567"/>
        <w:jc w:val="both"/>
        <w:rPr>
          <w:rFonts w:ascii="Sylfaen" w:hAnsi="Sylfaen" w:cs="Sylfaen"/>
        </w:rPr>
      </w:pPr>
      <w:r w:rsidRPr="00132C41">
        <w:rPr>
          <w:rFonts w:ascii="Sylfaen" w:hAnsi="Sylfaen" w:cs="Sylfaen"/>
        </w:rPr>
        <w:t>2. The participant can submit the pre-qualification application to the committee electronically by sending an e-mail addressed to the secretary of the evaluation committee to procurement@epiu.am or in documentary form with a cover letter, sealed envelope, glued. On the envelope, in the language of the pre-qualification application, the following are indicated:</w:t>
      </w:r>
    </w:p>
    <w:p w:rsidR="00132C41" w:rsidRPr="00132C41" w:rsidRDefault="00132C41" w:rsidP="00132C41">
      <w:pPr>
        <w:ind w:firstLine="567"/>
        <w:jc w:val="both"/>
        <w:rPr>
          <w:rFonts w:ascii="Sylfaen" w:hAnsi="Sylfaen" w:cs="Sylfaen"/>
        </w:rPr>
      </w:pPr>
      <w:proofErr w:type="gramStart"/>
      <w:r w:rsidRPr="00132C41">
        <w:rPr>
          <w:rFonts w:ascii="Sylfaen" w:hAnsi="Sylfaen" w:cs="Sylfaen"/>
        </w:rPr>
        <w:t>a</w:t>
      </w:r>
      <w:proofErr w:type="gramEnd"/>
      <w:r w:rsidRPr="00132C41">
        <w:rPr>
          <w:rFonts w:ascii="Sylfaen" w:hAnsi="Sylfaen" w:cs="Sylfaen"/>
        </w:rPr>
        <w:t>. the name of the client and the place of submission of the application (address);</w:t>
      </w:r>
    </w:p>
    <w:p w:rsidR="00132C41" w:rsidRPr="00132C41" w:rsidRDefault="00132C41" w:rsidP="00132C41">
      <w:pPr>
        <w:ind w:firstLine="567"/>
        <w:jc w:val="both"/>
        <w:rPr>
          <w:rFonts w:ascii="Sylfaen" w:hAnsi="Sylfaen" w:cs="Sylfaen"/>
        </w:rPr>
      </w:pPr>
      <w:proofErr w:type="gramStart"/>
      <w:r w:rsidRPr="00132C41">
        <w:rPr>
          <w:rFonts w:ascii="Sylfaen" w:hAnsi="Sylfaen" w:cs="Sylfaen"/>
        </w:rPr>
        <w:t>b</w:t>
      </w:r>
      <w:proofErr w:type="gramEnd"/>
      <w:r w:rsidRPr="00132C41">
        <w:rPr>
          <w:rFonts w:ascii="Sylfaen" w:hAnsi="Sylfaen" w:cs="Sylfaen"/>
        </w:rPr>
        <w:t>. procedure code.</w:t>
      </w:r>
    </w:p>
    <w:p w:rsidR="00132C41" w:rsidRPr="00132C41" w:rsidRDefault="00132C41" w:rsidP="00132C41">
      <w:pPr>
        <w:ind w:firstLine="567"/>
        <w:jc w:val="both"/>
        <w:rPr>
          <w:rFonts w:ascii="Sylfaen" w:hAnsi="Sylfaen" w:cs="Sylfaen"/>
        </w:rPr>
      </w:pPr>
      <w:proofErr w:type="gramStart"/>
      <w:r w:rsidRPr="00132C41">
        <w:rPr>
          <w:rFonts w:ascii="Sylfaen" w:hAnsi="Sylfaen" w:cs="Sylfaen"/>
        </w:rPr>
        <w:t>c</w:t>
      </w:r>
      <w:proofErr w:type="gramEnd"/>
      <w:r w:rsidRPr="00132C41">
        <w:rPr>
          <w:rFonts w:ascii="Sylfaen" w:hAnsi="Sylfaen" w:cs="Sylfaen"/>
        </w:rPr>
        <w:t>. the words "not to open until the opening session of pre-qualification applications";</w:t>
      </w:r>
    </w:p>
    <w:p w:rsidR="00132C41" w:rsidRPr="00132C41" w:rsidRDefault="00132C41" w:rsidP="00132C41">
      <w:pPr>
        <w:ind w:firstLine="567"/>
        <w:jc w:val="both"/>
        <w:rPr>
          <w:rFonts w:ascii="Sylfaen" w:hAnsi="Sylfaen" w:cs="Sylfaen"/>
        </w:rPr>
      </w:pPr>
      <w:r w:rsidRPr="00132C41">
        <w:rPr>
          <w:rFonts w:ascii="Sylfaen" w:hAnsi="Sylfaen" w:cs="Sylfaen"/>
        </w:rPr>
        <w:t>d. Participant's name (name), location and phone number.</w:t>
      </w:r>
    </w:p>
    <w:p w:rsidR="00132C41" w:rsidRPr="00132C41" w:rsidRDefault="00132C41" w:rsidP="00132C41">
      <w:pPr>
        <w:ind w:firstLine="567"/>
        <w:jc w:val="both"/>
        <w:rPr>
          <w:rFonts w:ascii="Sylfaen" w:hAnsi="Sylfaen" w:cs="Sylfaen"/>
        </w:rPr>
      </w:pPr>
      <w:r w:rsidRPr="00132C41">
        <w:rPr>
          <w:rFonts w:ascii="Sylfaen" w:hAnsi="Sylfaen" w:cs="Sylfaen"/>
        </w:rPr>
        <w:t xml:space="preserve">3. Applications for the procedure must be submitted to the commission no later than September </w:t>
      </w:r>
      <w:r w:rsidR="00C13033">
        <w:rPr>
          <w:rFonts w:ascii="Sylfaen" w:hAnsi="Sylfaen" w:cs="Sylfaen"/>
        </w:rPr>
        <w:t>10</w:t>
      </w:r>
      <w:bookmarkStart w:id="0" w:name="_GoBack"/>
      <w:bookmarkEnd w:id="0"/>
      <w:r w:rsidRPr="00132C41">
        <w:rPr>
          <w:rFonts w:ascii="Sylfaen" w:hAnsi="Sylfaen" w:cs="Sylfaen"/>
        </w:rPr>
        <w:t xml:space="preserve">, </w:t>
      </w:r>
      <w:r w:rsidR="00C241A2">
        <w:rPr>
          <w:rFonts w:ascii="Sylfaen" w:hAnsi="Sylfaen" w:cs="Sylfaen"/>
          <w:lang w:val="hy-AM"/>
        </w:rPr>
        <w:t>10</w:t>
      </w:r>
      <w:proofErr w:type="gramStart"/>
      <w:r w:rsidR="00C241A2">
        <w:rPr>
          <w:rFonts w:ascii="Sylfaen" w:hAnsi="Sylfaen" w:cs="Sylfaen"/>
          <w:lang w:val="hy-AM"/>
        </w:rPr>
        <w:t>,</w:t>
      </w:r>
      <w:r w:rsidRPr="00132C41">
        <w:rPr>
          <w:rFonts w:ascii="Sylfaen" w:hAnsi="Sylfaen" w:cs="Sylfaen"/>
        </w:rPr>
        <w:t>2023</w:t>
      </w:r>
      <w:proofErr w:type="gramEnd"/>
      <w:r w:rsidRPr="00132C41">
        <w:rPr>
          <w:rFonts w:ascii="Sylfaen" w:hAnsi="Sylfaen" w:cs="Sylfaen"/>
        </w:rPr>
        <w:t xml:space="preserve">. </w:t>
      </w:r>
      <w:proofErr w:type="gramStart"/>
      <w:r w:rsidRPr="00132C41">
        <w:rPr>
          <w:rFonts w:ascii="Sylfaen" w:hAnsi="Sylfaen" w:cs="Sylfaen"/>
        </w:rPr>
        <w:t>at</w:t>
      </w:r>
      <w:proofErr w:type="gramEnd"/>
      <w:r w:rsidRPr="00132C41">
        <w:rPr>
          <w:rFonts w:ascii="Sylfaen" w:hAnsi="Sylfaen" w:cs="Sylfaen"/>
        </w:rPr>
        <w:t xml:space="preserve"> 12:00.</w:t>
      </w:r>
    </w:p>
    <w:p w:rsidR="00132C41" w:rsidRPr="00132C41" w:rsidRDefault="00132C41" w:rsidP="00132C41">
      <w:pPr>
        <w:ind w:firstLine="567"/>
        <w:jc w:val="both"/>
        <w:rPr>
          <w:rFonts w:ascii="Sylfaen" w:hAnsi="Sylfaen" w:cs="Sylfaen"/>
        </w:rPr>
      </w:pPr>
      <w:r w:rsidRPr="00132C41">
        <w:rPr>
          <w:rFonts w:ascii="Sylfaen" w:hAnsi="Sylfaen" w:cs="Sylfaen"/>
        </w:rPr>
        <w:t xml:space="preserve">It is necessary to submit the pre-qualification applications to the commission before the expiration of the period defined by this point: c. Yerevan, </w:t>
      </w:r>
      <w:proofErr w:type="spellStart"/>
      <w:r w:rsidRPr="00132C41">
        <w:rPr>
          <w:rFonts w:ascii="Sylfaen" w:hAnsi="Sylfaen" w:cs="Sylfaen"/>
        </w:rPr>
        <w:t>Armenakyan</w:t>
      </w:r>
      <w:proofErr w:type="spellEnd"/>
      <w:r w:rsidRPr="00132C41">
        <w:rPr>
          <w:rFonts w:ascii="Sylfaen" w:hAnsi="Sylfaen" w:cs="Sylfaen"/>
        </w:rPr>
        <w:t xml:space="preserve"> 129, second floor, 6th room.</w:t>
      </w:r>
    </w:p>
    <w:p w:rsidR="00132C41" w:rsidRPr="00132C41" w:rsidRDefault="00132C41" w:rsidP="00132C41">
      <w:pPr>
        <w:ind w:firstLine="567"/>
        <w:jc w:val="both"/>
        <w:rPr>
          <w:rFonts w:ascii="Sylfaen" w:hAnsi="Sylfaen" w:cs="Sylfaen"/>
        </w:rPr>
      </w:pPr>
      <w:r w:rsidRPr="00132C41">
        <w:rPr>
          <w:rFonts w:ascii="Sylfaen" w:hAnsi="Sylfaen" w:cs="Sylfaen"/>
        </w:rPr>
        <w:t xml:space="preserve">4. </w:t>
      </w:r>
      <w:proofErr w:type="spellStart"/>
      <w:r w:rsidRPr="00132C41">
        <w:rPr>
          <w:rFonts w:ascii="Sylfaen" w:hAnsi="Sylfaen" w:cs="Sylfaen"/>
        </w:rPr>
        <w:t>Hovhannes</w:t>
      </w:r>
      <w:proofErr w:type="spellEnd"/>
      <w:r w:rsidRPr="00132C41">
        <w:rPr>
          <w:rFonts w:ascii="Sylfaen" w:hAnsi="Sylfaen" w:cs="Sylfaen"/>
        </w:rPr>
        <w:t xml:space="preserve"> </w:t>
      </w:r>
      <w:proofErr w:type="spellStart"/>
      <w:r w:rsidRPr="00132C41">
        <w:rPr>
          <w:rFonts w:ascii="Sylfaen" w:hAnsi="Sylfaen" w:cs="Sylfaen"/>
        </w:rPr>
        <w:t>Karakhanyan</w:t>
      </w:r>
      <w:proofErr w:type="spellEnd"/>
      <w:r w:rsidRPr="00132C41">
        <w:rPr>
          <w:rFonts w:ascii="Sylfaen" w:hAnsi="Sylfaen" w:cs="Sylfaen"/>
        </w:rPr>
        <w:t xml:space="preserve">, the first-class specialist in the affairs management and procurement department of the </w:t>
      </w:r>
      <w:r w:rsidR="00E81D33">
        <w:rPr>
          <w:rFonts w:ascii="Sylfaen" w:hAnsi="Sylfaen" w:cs="Sylfaen"/>
        </w:rPr>
        <w:t>SA</w:t>
      </w:r>
      <w:r w:rsidRPr="00132C41">
        <w:rPr>
          <w:rFonts w:ascii="Sylfaen" w:hAnsi="Sylfaen" w:cs="Sylfaen"/>
        </w:rPr>
        <w:t xml:space="preserve"> "</w:t>
      </w:r>
      <w:r w:rsidR="00E81D33">
        <w:rPr>
          <w:rFonts w:ascii="Sylfaen" w:hAnsi="Sylfaen" w:cs="Sylfaen"/>
        </w:rPr>
        <w:t>EPIU</w:t>
      </w:r>
      <w:r w:rsidRPr="00132C41">
        <w:rPr>
          <w:rFonts w:ascii="Sylfaen" w:hAnsi="Sylfaen" w:cs="Sylfaen"/>
        </w:rPr>
        <w:t>" of the Ministry of Environment receives the pre-qualification applications and registers them in the application register.</w:t>
      </w:r>
    </w:p>
    <w:p w:rsidR="00132C41" w:rsidRPr="00132C41" w:rsidRDefault="00132C41" w:rsidP="00132C41">
      <w:pPr>
        <w:ind w:firstLine="567"/>
        <w:jc w:val="both"/>
        <w:rPr>
          <w:rFonts w:ascii="Sylfaen" w:hAnsi="Sylfaen" w:cs="Sylfaen"/>
        </w:rPr>
      </w:pPr>
      <w:r w:rsidRPr="00132C41">
        <w:rPr>
          <w:rFonts w:ascii="Sylfaen" w:hAnsi="Sylfaen" w:cs="Sylfaen"/>
        </w:rPr>
        <w:t>The applications are registered by the secretary in the register according to the order of their receipt, indicating the registration number, day and time in the register. At the request of the participant, a certificate is issued. Applications submitted after the deadline for submission of applications are not registered in the register and they are returned by the secretary within two working days following the day of receipt.</w:t>
      </w:r>
    </w:p>
    <w:p w:rsidR="00132C41" w:rsidRPr="00132C41" w:rsidRDefault="00132C41" w:rsidP="00132C41">
      <w:pPr>
        <w:ind w:firstLine="567"/>
        <w:jc w:val="both"/>
        <w:rPr>
          <w:rFonts w:ascii="Sylfaen" w:hAnsi="Sylfaen" w:cs="Sylfaen"/>
        </w:rPr>
      </w:pPr>
      <w:r w:rsidRPr="00132C41">
        <w:rPr>
          <w:rFonts w:ascii="Sylfaen" w:hAnsi="Sylfaen" w:cs="Sylfaen"/>
        </w:rPr>
        <w:t>5. With the pre-qualification application, the participant submits:</w:t>
      </w:r>
    </w:p>
    <w:p w:rsidR="00132C41" w:rsidRPr="00132C41" w:rsidRDefault="00132C41" w:rsidP="00132C41">
      <w:pPr>
        <w:ind w:firstLine="567"/>
        <w:jc w:val="both"/>
        <w:rPr>
          <w:rFonts w:ascii="Sylfaen" w:hAnsi="Sylfaen" w:cs="Sylfaen"/>
        </w:rPr>
      </w:pPr>
      <w:r w:rsidRPr="00132C41">
        <w:rPr>
          <w:rFonts w:ascii="Sylfaen" w:hAnsi="Sylfaen" w:cs="Sylfaen"/>
        </w:rPr>
        <w:t xml:space="preserve">1) </w:t>
      </w:r>
      <w:proofErr w:type="gramStart"/>
      <w:r w:rsidRPr="00132C41">
        <w:rPr>
          <w:rFonts w:ascii="Sylfaen" w:hAnsi="Sylfaen" w:cs="Sylfaen"/>
        </w:rPr>
        <w:t>a</w:t>
      </w:r>
      <w:proofErr w:type="gramEnd"/>
      <w:r w:rsidRPr="00132C41">
        <w:rPr>
          <w:rFonts w:ascii="Sylfaen" w:hAnsi="Sylfaen" w:cs="Sylfaen"/>
        </w:rPr>
        <w:t xml:space="preserve"> written application to participate in the pre-qualification procedure approved by him, according to Annex No. 1,</w:t>
      </w:r>
    </w:p>
    <w:p w:rsidR="00132C41" w:rsidRPr="00132C41" w:rsidRDefault="00132C41" w:rsidP="00132C41">
      <w:pPr>
        <w:ind w:firstLine="567"/>
        <w:jc w:val="both"/>
        <w:rPr>
          <w:rFonts w:ascii="Sylfaen" w:hAnsi="Sylfaen" w:cs="Sylfaen"/>
        </w:rPr>
      </w:pPr>
      <w:r w:rsidRPr="00132C41">
        <w:rPr>
          <w:rFonts w:ascii="Sylfaen" w:hAnsi="Sylfaen" w:cs="Sylfaen"/>
        </w:rPr>
        <w:t xml:space="preserve">2) </w:t>
      </w:r>
      <w:proofErr w:type="gramStart"/>
      <w:r w:rsidRPr="00132C41">
        <w:rPr>
          <w:rFonts w:ascii="Sylfaen" w:hAnsi="Sylfaen" w:cs="Sylfaen"/>
        </w:rPr>
        <w:t>a</w:t>
      </w:r>
      <w:proofErr w:type="gramEnd"/>
      <w:r w:rsidRPr="00132C41">
        <w:rPr>
          <w:rFonts w:ascii="Sylfaen" w:hAnsi="Sylfaen" w:cs="Sylfaen"/>
        </w:rPr>
        <w:t xml:space="preserve"> statement approved by him about his compliance with the requirements of the qualification criterion "Conformity of professional activity to the activity provided for in the contract" defined by this statement, according to Annex No. 2,</w:t>
      </w:r>
    </w:p>
    <w:p w:rsidR="00132C41" w:rsidRPr="00132C41" w:rsidRDefault="00132C41" w:rsidP="00132C41">
      <w:pPr>
        <w:ind w:firstLine="567"/>
        <w:jc w:val="both"/>
        <w:rPr>
          <w:rFonts w:ascii="Sylfaen" w:hAnsi="Sylfaen" w:cs="Sylfaen"/>
        </w:rPr>
      </w:pPr>
      <w:r w:rsidRPr="00132C41">
        <w:rPr>
          <w:rFonts w:ascii="Sylfaen" w:hAnsi="Sylfaen" w:cs="Sylfaen"/>
        </w:rPr>
        <w:t xml:space="preserve">3) </w:t>
      </w:r>
      <w:proofErr w:type="gramStart"/>
      <w:r w:rsidRPr="00132C41">
        <w:rPr>
          <w:rFonts w:ascii="Sylfaen" w:hAnsi="Sylfaen" w:cs="Sylfaen"/>
        </w:rPr>
        <w:t>natural</w:t>
      </w:r>
      <w:proofErr w:type="gramEnd"/>
      <w:r w:rsidRPr="00132C41">
        <w:rPr>
          <w:rFonts w:ascii="Sylfaen" w:hAnsi="Sylfaen" w:cs="Sylfaen"/>
        </w:rPr>
        <w:t xml:space="preserve"> person participants also submit a CV, approved by the given person,</w:t>
      </w:r>
    </w:p>
    <w:p w:rsidR="00132C41" w:rsidRPr="00132C41" w:rsidRDefault="00132C41" w:rsidP="00132C41">
      <w:pPr>
        <w:ind w:firstLine="567"/>
        <w:jc w:val="both"/>
        <w:rPr>
          <w:rFonts w:ascii="Sylfaen" w:hAnsi="Sylfaen" w:cs="Sylfaen"/>
        </w:rPr>
      </w:pPr>
      <w:r w:rsidRPr="00132C41">
        <w:rPr>
          <w:rFonts w:ascii="Sylfaen" w:hAnsi="Sylfaen" w:cs="Sylfaen"/>
        </w:rPr>
        <w:t xml:space="preserve">4) </w:t>
      </w:r>
      <w:proofErr w:type="gramStart"/>
      <w:r w:rsidRPr="00132C41">
        <w:rPr>
          <w:rFonts w:ascii="Sylfaen" w:hAnsi="Sylfaen" w:cs="Sylfaen"/>
        </w:rPr>
        <w:t>a</w:t>
      </w:r>
      <w:proofErr w:type="gramEnd"/>
      <w:r w:rsidRPr="00132C41">
        <w:rPr>
          <w:rFonts w:ascii="Sylfaen" w:hAnsi="Sylfaen" w:cs="Sylfaen"/>
        </w:rPr>
        <w:t xml:space="preserve"> copy of the joint activity agreement, if the participants participate in this procedure as a joint activity (consortium).</w:t>
      </w:r>
    </w:p>
    <w:p w:rsidR="00132C41" w:rsidRPr="00132C41" w:rsidRDefault="00132C41" w:rsidP="00132C41">
      <w:pPr>
        <w:ind w:firstLine="567"/>
        <w:jc w:val="both"/>
        <w:rPr>
          <w:rFonts w:ascii="Sylfaen" w:hAnsi="Sylfaen" w:cs="Sylfaen"/>
        </w:rPr>
      </w:pPr>
      <w:r w:rsidRPr="00132C41">
        <w:rPr>
          <w:rFonts w:ascii="Sylfaen" w:hAnsi="Sylfaen" w:cs="Sylfaen"/>
        </w:rPr>
        <w:t>6. If the application is submitted in an envelope, all documents included in the application are submitted in original and 2 copies. The words "original" and "copy" are written on the packages of documents respectively. Instead of original documents, notarized copies may be submitted.</w:t>
      </w:r>
    </w:p>
    <w:p w:rsidR="00132C41" w:rsidRPr="00132C41" w:rsidRDefault="00132C41" w:rsidP="00132C41">
      <w:pPr>
        <w:ind w:firstLine="567"/>
        <w:jc w:val="both"/>
        <w:rPr>
          <w:rFonts w:ascii="Sylfaen" w:hAnsi="Sylfaen" w:cs="Sylfaen"/>
        </w:rPr>
      </w:pPr>
      <w:r w:rsidRPr="00132C41">
        <w:rPr>
          <w:rFonts w:ascii="Sylfaen" w:hAnsi="Sylfaen" w:cs="Sylfaen"/>
        </w:rPr>
        <w:t>7. Applications for pre-qualification, in addition to Armenian, can also be submitted in English or Russian.</w:t>
      </w:r>
    </w:p>
    <w:p w:rsidR="00132C41" w:rsidRDefault="00132C41" w:rsidP="00132C41">
      <w:pPr>
        <w:ind w:firstLine="567"/>
        <w:jc w:val="both"/>
        <w:rPr>
          <w:rFonts w:ascii="Sylfaen" w:hAnsi="Sylfaen" w:cs="Sylfaen"/>
        </w:rPr>
      </w:pPr>
      <w:r w:rsidRPr="00132C41">
        <w:rPr>
          <w:rFonts w:ascii="Sylfaen" w:hAnsi="Sylfaen" w:cs="Sylfaen"/>
        </w:rPr>
        <w:t xml:space="preserve">8. The envelope and the documents prepared by the participant under this announcement are signed by the person presenting them or the latter's authorized person (hereinafter referred to as the </w:t>
      </w:r>
      <w:r w:rsidRPr="00132C41">
        <w:rPr>
          <w:rFonts w:ascii="Sylfaen" w:hAnsi="Sylfaen" w:cs="Sylfaen"/>
        </w:rPr>
        <w:lastRenderedPageBreak/>
        <w:t>agent). If the pre-qualification application is submitted by the agent, then a document stating that the latter has been given this authority is submitted with the application. In case of expediency, the participant can present the required information in other ways different from the ways offered by this announcement, keeping the required validity conditions.</w:t>
      </w:r>
    </w:p>
    <w:p w:rsidR="00132C41" w:rsidRDefault="00132C41" w:rsidP="00132C41">
      <w:pPr>
        <w:ind w:firstLine="567"/>
        <w:jc w:val="center"/>
        <w:rPr>
          <w:rFonts w:ascii="Sylfaen" w:hAnsi="Sylfaen" w:cs="Sylfaen"/>
        </w:rPr>
      </w:pPr>
    </w:p>
    <w:p w:rsidR="00132C41" w:rsidRPr="00132C41" w:rsidRDefault="0006072E" w:rsidP="00132C41">
      <w:pPr>
        <w:spacing w:line="360" w:lineRule="auto"/>
        <w:ind w:firstLine="567"/>
        <w:jc w:val="center"/>
        <w:rPr>
          <w:rFonts w:ascii="Sylfaen" w:hAnsi="Sylfaen"/>
          <w:b/>
          <w:lang w:val="af-ZA"/>
        </w:rPr>
      </w:pPr>
      <w:r w:rsidRPr="0014394D">
        <w:rPr>
          <w:rFonts w:ascii="Sylfaen" w:hAnsi="Sylfaen"/>
          <w:b/>
          <w:lang w:val="af-ZA"/>
        </w:rPr>
        <w:t xml:space="preserve">V.  </w:t>
      </w:r>
      <w:r w:rsidR="00132C41" w:rsidRPr="00132C41">
        <w:rPr>
          <w:rFonts w:ascii="Sylfaen" w:hAnsi="Sylfaen"/>
          <w:b/>
          <w:lang w:val="af-ZA"/>
        </w:rPr>
        <w:t>OPENING, EVALUATION AND</w:t>
      </w:r>
    </w:p>
    <w:p w:rsidR="0006072E" w:rsidRPr="0014394D" w:rsidRDefault="00132C41" w:rsidP="00132C41">
      <w:pPr>
        <w:spacing w:line="360" w:lineRule="auto"/>
        <w:ind w:firstLine="567"/>
        <w:jc w:val="center"/>
        <w:rPr>
          <w:rFonts w:ascii="Sylfaen" w:hAnsi="Sylfaen"/>
          <w:b/>
          <w:lang w:val="af-ZA"/>
        </w:rPr>
      </w:pPr>
      <w:r w:rsidRPr="00132C41">
        <w:rPr>
          <w:rFonts w:ascii="Sylfaen" w:hAnsi="Sylfaen"/>
          <w:b/>
          <w:lang w:val="af-ZA"/>
        </w:rPr>
        <w:t>SUMMARY OF RESULTS</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 xml:space="preserve">1. Opening of pre-qualification applications, evaluation and summary of results is done at the opening session of pre-qualification applications on </w:t>
      </w:r>
      <w:r w:rsidR="00C13033">
        <w:rPr>
          <w:rFonts w:ascii="Sylfaen" w:hAnsi="Sylfaen" w:cs="Sylfaen"/>
          <w:sz w:val="24"/>
          <w:szCs w:val="24"/>
          <w:lang w:val="af-ZA" w:eastAsia="en-US"/>
        </w:rPr>
        <w:t>27</w:t>
      </w:r>
      <w:r w:rsidR="00C241A2">
        <w:rPr>
          <w:rFonts w:ascii="Sylfaen" w:hAnsi="Sylfaen" w:cs="Sylfaen"/>
          <w:sz w:val="24"/>
          <w:szCs w:val="24"/>
          <w:lang w:val="af-ZA" w:eastAsia="en-US"/>
        </w:rPr>
        <w:t>.10</w:t>
      </w:r>
      <w:r w:rsidRPr="00132C41">
        <w:rPr>
          <w:rFonts w:ascii="Sylfaen" w:hAnsi="Sylfaen" w:cs="Sylfaen"/>
          <w:sz w:val="24"/>
          <w:szCs w:val="24"/>
          <w:lang w:val="af-ZA" w:eastAsia="en-US"/>
        </w:rPr>
        <w:t>.202</w:t>
      </w:r>
      <w:r w:rsidR="00C241A2">
        <w:rPr>
          <w:rFonts w:ascii="Sylfaen" w:hAnsi="Sylfaen" w:cs="Sylfaen"/>
          <w:sz w:val="24"/>
          <w:szCs w:val="24"/>
          <w:lang w:val="hy-AM" w:eastAsia="en-US"/>
        </w:rPr>
        <w:t>3</w:t>
      </w:r>
      <w:r w:rsidRPr="00132C41">
        <w:rPr>
          <w:rFonts w:ascii="Sylfaen" w:hAnsi="Sylfaen" w:cs="Sylfaen"/>
          <w:sz w:val="24"/>
          <w:szCs w:val="24"/>
          <w:lang w:val="af-ZA" w:eastAsia="en-US"/>
        </w:rPr>
        <w:t>. at 12:00 p.m. Yerevan, Armenakyan 129.</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In the opening and evaluation session of pre-qualification applications:</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 the secretary of the commission provides information about the entries made in the register and transfers to the chairman of the commission the register of applications, other documents that are an integral part of it, registered applications;</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after the documents mentioned in sub-item 1 of this point are transferred to the president (chairman of the session), the commission evaluates:</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a. Complying and submitting envelopes containing bids according to the established procedure and opening the corresponding evaluated bids;</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b. the presence of the required (intended) documents in each opened envelope and the compliance of their preparation with the validity conditions defined by this statement;</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3. Bids that meet the conditions set forth in this announcement are considered satisfactory. Otherwise, applications for pre-qualification are assessed as unsatisfactory and rejected.</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If, as a result of the evaluation conducted during the opening session of pre-qualification applications, inconsistencies are recorded in the participant's application with the requirements of this announcement, the committee suspends the session for one working day, and the secretary of the committee notifies the participant electronically on the same day, offering to correct it before the end of the suspension period. the discrepancy. Moreover, mentioned in this point:</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 the inconsistencies recorded must be described in detail in the proposal;</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the proposal is sent to the participant by sending it from the e-mail address of the secretary specified in this announcement to the e-mail address specified in the participant's application.</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4. If the participant corrects the recorded inconsistency within the period specified by point 20 of this announcement, then the latter's application is considered satisfactory. Otherwise, the application is evaluated as unsatisfactory and rejected. The participant submits the corrected documents from the e-mail specified in the application to participate in this procedure by sending them to the e-mail of the secretary of the committee, as specified in this announcement.</w:t>
      </w:r>
    </w:p>
    <w:p w:rsidR="00132C41" w:rsidRPr="00132C41" w:rsidRDefault="00132C41" w:rsidP="00C241A2">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lastRenderedPageBreak/>
        <w:t>5. The committee member or the secretary cannot participate in the work of the committee, if at the opening session of pre-qualification applications it turns out that the organization founded by them or in which they have a share (share), or a person related to them by close kinship or in-laws (parent, spouse, child, brother, sister) , as well as the spouse's parent, child, brother or sister) or the organization founded by that person or having a share (share) submitted an application to participate in the given procedure. If the condition stipulated by this point is present, immediately after the opening session of the pre-qualification bids, the committee member or the secretary who has a conflict of interest in relation to this procedure withdraws from the procedure.</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6. A protocol is drawn up on the opening of applications, evaluation and summarization of results, which also confirms the list of pre-qualified participants. The secretary of the commission until the working day following the end of the application evaluation session inclusive</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 publishes in the newsletter printed (scanned) versions of statements about the absence of conflict of interest signed by him and the committee members present at the bid opening session;</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electronically notifies the participants who submitted bids evaluated insufficiently to the conditions provided for in this announcement about the grounds for rejection of the pre-qualification bids.</w:t>
      </w:r>
    </w:p>
    <w:p w:rsidR="004B7011" w:rsidRPr="0014394D" w:rsidRDefault="00132C41" w:rsidP="00132C41">
      <w:pPr>
        <w:pStyle w:val="norm"/>
        <w:spacing w:line="240" w:lineRule="auto"/>
        <w:ind w:firstLine="0"/>
        <w:rPr>
          <w:rFonts w:ascii="Sylfaen" w:hAnsi="Sylfaen"/>
          <w:sz w:val="24"/>
          <w:szCs w:val="24"/>
          <w:lang w:val="af-ZA"/>
        </w:rPr>
      </w:pPr>
      <w:r w:rsidRPr="00132C41">
        <w:rPr>
          <w:rFonts w:ascii="Sylfaen" w:hAnsi="Sylfaen" w:cs="Sylfaen"/>
          <w:sz w:val="24"/>
          <w:szCs w:val="24"/>
          <w:lang w:val="af-ZA" w:eastAsia="en-US"/>
        </w:rPr>
        <w:t xml:space="preserve">       24. Pre-qualified participants are entitled to further participation in the procurement process.</w:t>
      </w:r>
    </w:p>
    <w:p w:rsidR="00132C41" w:rsidRDefault="00132C41" w:rsidP="0006072E">
      <w:pPr>
        <w:pStyle w:val="a3"/>
        <w:spacing w:line="240" w:lineRule="auto"/>
        <w:jc w:val="center"/>
        <w:rPr>
          <w:rFonts w:ascii="Sylfaen" w:hAnsi="Sylfaen"/>
          <w:i w:val="0"/>
          <w:sz w:val="24"/>
          <w:szCs w:val="24"/>
          <w:lang w:val="af-ZA"/>
        </w:rPr>
      </w:pPr>
    </w:p>
    <w:p w:rsidR="00132C41" w:rsidRDefault="00132C41" w:rsidP="0006072E">
      <w:pPr>
        <w:pStyle w:val="a3"/>
        <w:spacing w:line="240" w:lineRule="auto"/>
        <w:jc w:val="center"/>
        <w:rPr>
          <w:rFonts w:ascii="Sylfaen" w:hAnsi="Sylfaen"/>
          <w:i w:val="0"/>
          <w:sz w:val="24"/>
          <w:szCs w:val="24"/>
          <w:lang w:val="af-ZA"/>
        </w:rPr>
      </w:pPr>
      <w:r w:rsidRPr="00132C41">
        <w:rPr>
          <w:rFonts w:ascii="Sylfaen" w:hAnsi="Sylfaen"/>
          <w:i w:val="0"/>
          <w:sz w:val="24"/>
          <w:szCs w:val="24"/>
          <w:lang w:val="af-ZA"/>
        </w:rPr>
        <w:t>To get additional information related to this statement, you can contact the secretary of the commission, Hovhannes Karakhanyan</w:t>
      </w:r>
    </w:p>
    <w:p w:rsidR="0006072E" w:rsidRPr="0014394D" w:rsidRDefault="00132C41" w:rsidP="0006072E">
      <w:pPr>
        <w:pStyle w:val="a3"/>
        <w:spacing w:line="240" w:lineRule="auto"/>
        <w:jc w:val="center"/>
        <w:rPr>
          <w:rFonts w:ascii="Sylfaen" w:hAnsi="Sylfaen"/>
          <w:i w:val="0"/>
          <w:sz w:val="24"/>
          <w:szCs w:val="24"/>
          <w:lang w:val="af-ZA"/>
        </w:rPr>
      </w:pPr>
      <w:r>
        <w:rPr>
          <w:rFonts w:ascii="Sylfaen" w:hAnsi="Sylfaen"/>
          <w:i w:val="0"/>
          <w:sz w:val="24"/>
          <w:szCs w:val="24"/>
          <w:lang w:val="af-ZA"/>
        </w:rPr>
        <w:t>Tel</w:t>
      </w:r>
      <w:r w:rsidR="0006072E" w:rsidRPr="0014394D">
        <w:rPr>
          <w:rFonts w:ascii="Sylfaen" w:hAnsi="Sylfaen"/>
          <w:i w:val="0"/>
          <w:sz w:val="24"/>
          <w:szCs w:val="24"/>
          <w:lang w:val="af-ZA"/>
        </w:rPr>
        <w:t xml:space="preserve"> </w:t>
      </w:r>
      <w:r w:rsidR="0006072E" w:rsidRPr="0014394D">
        <w:rPr>
          <w:rFonts w:ascii="Sylfaen" w:hAnsi="Sylfaen"/>
          <w:i w:val="0"/>
          <w:sz w:val="24"/>
          <w:szCs w:val="24"/>
          <w:lang w:val="hy-AM"/>
        </w:rPr>
        <w:t>+</w:t>
      </w:r>
      <w:r w:rsidR="0006072E" w:rsidRPr="0014394D">
        <w:rPr>
          <w:rFonts w:ascii="Sylfaen" w:hAnsi="Sylfaen"/>
          <w:i w:val="0"/>
          <w:sz w:val="24"/>
          <w:szCs w:val="24"/>
          <w:lang w:val="af-ZA"/>
        </w:rPr>
        <w:t xml:space="preserve"> </w:t>
      </w:r>
      <w:r w:rsidR="0066027B" w:rsidRPr="0014394D">
        <w:rPr>
          <w:rStyle w:val="aff3"/>
          <w:rFonts w:ascii="Sylfaen" w:hAnsi="Sylfaen"/>
          <w:sz w:val="24"/>
          <w:szCs w:val="24"/>
          <w:lang w:val="af-ZA"/>
        </w:rPr>
        <w:t>010 651631</w:t>
      </w:r>
    </w:p>
    <w:p w:rsidR="0006072E" w:rsidRPr="00C13033" w:rsidRDefault="00132C41" w:rsidP="00C13033">
      <w:pPr>
        <w:pStyle w:val="a3"/>
        <w:spacing w:line="240" w:lineRule="auto"/>
        <w:jc w:val="center"/>
        <w:rPr>
          <w:rFonts w:ascii="GHEA Grapalat" w:hAnsi="GHEA Grapalat"/>
          <w:i w:val="0"/>
          <w:u w:val="single"/>
          <w:lang w:val="af-ZA"/>
        </w:rPr>
      </w:pPr>
      <w:r>
        <w:rPr>
          <w:rFonts w:ascii="Sylfaen" w:hAnsi="Sylfaen"/>
          <w:i w:val="0"/>
          <w:sz w:val="24"/>
          <w:szCs w:val="24"/>
          <w:lang w:val="af-ZA"/>
        </w:rPr>
        <w:t xml:space="preserve">E-mail </w:t>
      </w:r>
      <w:r w:rsidR="0006072E" w:rsidRPr="0014394D">
        <w:rPr>
          <w:rFonts w:ascii="Sylfaen" w:hAnsi="Sylfaen"/>
          <w:i w:val="0"/>
          <w:sz w:val="24"/>
          <w:szCs w:val="24"/>
          <w:lang w:val="af-ZA"/>
        </w:rPr>
        <w:t xml:space="preserve"> </w:t>
      </w:r>
      <w:r w:rsidR="00C13033">
        <w:rPr>
          <w:rFonts w:ascii="GHEA Grapalat" w:hAnsi="GHEA Grapalat"/>
          <w:i w:val="0"/>
          <w:lang w:val="af-ZA"/>
        </w:rPr>
        <w:fldChar w:fldCharType="begin"/>
      </w:r>
      <w:r w:rsidR="00C13033">
        <w:rPr>
          <w:rFonts w:ascii="GHEA Grapalat" w:hAnsi="GHEA Grapalat"/>
          <w:i w:val="0"/>
          <w:lang w:val="af-ZA"/>
        </w:rPr>
        <w:instrText xml:space="preserve"> HYPERLINK "mailto:</w:instrText>
      </w:r>
      <w:r w:rsidR="00C13033" w:rsidRPr="00386453">
        <w:rPr>
          <w:rFonts w:ascii="GHEA Grapalat" w:hAnsi="GHEA Grapalat"/>
          <w:i w:val="0"/>
          <w:lang w:val="af-ZA"/>
        </w:rPr>
        <w:instrText>janna.dadiyan@env.am</w:instrText>
      </w:r>
      <w:r w:rsidR="00C13033">
        <w:rPr>
          <w:rFonts w:ascii="GHEA Grapalat" w:hAnsi="GHEA Grapalat"/>
          <w:i w:val="0"/>
          <w:lang w:val="af-ZA"/>
        </w:rPr>
        <w:instrText xml:space="preserve">" </w:instrText>
      </w:r>
      <w:r w:rsidR="00C13033">
        <w:rPr>
          <w:rFonts w:ascii="GHEA Grapalat" w:hAnsi="GHEA Grapalat"/>
          <w:i w:val="0"/>
          <w:lang w:val="af-ZA"/>
        </w:rPr>
        <w:fldChar w:fldCharType="separate"/>
      </w:r>
      <w:r w:rsidR="00C13033" w:rsidRPr="005B054B">
        <w:rPr>
          <w:rStyle w:val="a9"/>
          <w:rFonts w:ascii="GHEA Grapalat" w:hAnsi="GHEA Grapalat"/>
          <w:i w:val="0"/>
          <w:lang w:val="af-ZA"/>
        </w:rPr>
        <w:t>janna.dadiyan@env.am</w:t>
      </w:r>
      <w:r w:rsidR="00C13033">
        <w:rPr>
          <w:rFonts w:ascii="GHEA Grapalat" w:hAnsi="GHEA Grapalat"/>
          <w:i w:val="0"/>
          <w:lang w:val="af-ZA"/>
        </w:rPr>
        <w:fldChar w:fldCharType="end"/>
      </w:r>
      <w:r w:rsidR="00C13033">
        <w:rPr>
          <w:rFonts w:ascii="GHEA Grapalat" w:hAnsi="GHEA Grapalat"/>
          <w:i w:val="0"/>
          <w:lang w:val="af-ZA"/>
        </w:rPr>
        <w:t xml:space="preserve"> </w:t>
      </w:r>
      <w:r w:rsidR="0019249D">
        <w:fldChar w:fldCharType="begin"/>
      </w:r>
      <w:r w:rsidR="0019249D">
        <w:instrText xml:space="preserve"> HYPERLINK "mailto:" </w:instrText>
      </w:r>
      <w:r w:rsidR="0019249D">
        <w:fldChar w:fldCharType="separate"/>
      </w:r>
      <w:r w:rsidR="0019249D">
        <w:fldChar w:fldCharType="end"/>
      </w:r>
    </w:p>
    <w:p w:rsidR="0006072E" w:rsidRPr="0014394D" w:rsidRDefault="0006072E" w:rsidP="0006072E">
      <w:pPr>
        <w:pStyle w:val="a3"/>
        <w:spacing w:line="240" w:lineRule="auto"/>
        <w:jc w:val="center"/>
        <w:rPr>
          <w:rFonts w:ascii="Sylfaen" w:hAnsi="Sylfaen"/>
          <w:i w:val="0"/>
          <w:sz w:val="24"/>
          <w:szCs w:val="24"/>
          <w:u w:val="single"/>
          <w:lang w:val="af-ZA"/>
        </w:rPr>
      </w:pPr>
    </w:p>
    <w:p w:rsidR="00132C41" w:rsidRDefault="00132C41" w:rsidP="00CE5FA8">
      <w:pPr>
        <w:pStyle w:val="norm"/>
        <w:spacing w:line="240" w:lineRule="auto"/>
        <w:ind w:firstLine="284"/>
        <w:jc w:val="right"/>
        <w:rPr>
          <w:rFonts w:ascii="Sylfaen" w:hAnsi="Sylfaen"/>
          <w:sz w:val="24"/>
          <w:szCs w:val="24"/>
          <w:lang w:val="af-ZA" w:eastAsia="en-US"/>
        </w:rPr>
      </w:pPr>
      <w:r w:rsidRPr="00132C41">
        <w:rPr>
          <w:rFonts w:ascii="Sylfaen" w:hAnsi="Sylfaen"/>
          <w:sz w:val="24"/>
          <w:szCs w:val="24"/>
          <w:lang w:val="af-ZA" w:eastAsia="en-US"/>
        </w:rPr>
        <w:t xml:space="preserve">Client: "Environmental Program Implementation </w:t>
      </w:r>
      <w:r>
        <w:rPr>
          <w:rFonts w:ascii="Sylfaen" w:hAnsi="Sylfaen"/>
          <w:sz w:val="24"/>
          <w:szCs w:val="24"/>
          <w:lang w:val="af-ZA" w:eastAsia="en-US"/>
        </w:rPr>
        <w:t>Unit</w:t>
      </w:r>
      <w:r w:rsidRPr="00132C41">
        <w:rPr>
          <w:rFonts w:ascii="Sylfaen" w:hAnsi="Sylfaen"/>
          <w:sz w:val="24"/>
          <w:szCs w:val="24"/>
          <w:lang w:val="af-ZA" w:eastAsia="en-US"/>
        </w:rPr>
        <w:t xml:space="preserve">" </w:t>
      </w:r>
      <w:r>
        <w:rPr>
          <w:rFonts w:ascii="Sylfaen" w:hAnsi="Sylfaen"/>
          <w:sz w:val="24"/>
          <w:szCs w:val="24"/>
          <w:lang w:val="af-ZA" w:eastAsia="en-US"/>
        </w:rPr>
        <w:t>SA</w:t>
      </w:r>
    </w:p>
    <w:p w:rsidR="00132C41" w:rsidRDefault="00132C41" w:rsidP="00CE5FA8">
      <w:pPr>
        <w:pStyle w:val="norm"/>
        <w:spacing w:line="240" w:lineRule="auto"/>
        <w:ind w:firstLine="284"/>
        <w:jc w:val="right"/>
        <w:rPr>
          <w:rFonts w:ascii="Sylfaen" w:hAnsi="Sylfaen"/>
          <w:sz w:val="24"/>
          <w:szCs w:val="24"/>
          <w:lang w:val="af-ZA" w:eastAsia="en-US"/>
        </w:rPr>
      </w:pPr>
    </w:p>
    <w:p w:rsidR="00132C41" w:rsidRDefault="00132C41" w:rsidP="00CE5FA8">
      <w:pPr>
        <w:pStyle w:val="norm"/>
        <w:spacing w:line="240" w:lineRule="auto"/>
        <w:ind w:firstLine="284"/>
        <w:jc w:val="right"/>
        <w:rPr>
          <w:rFonts w:ascii="Sylfaen" w:hAnsi="Sylfaen"/>
          <w:sz w:val="24"/>
          <w:szCs w:val="24"/>
          <w:lang w:val="af-ZA" w:eastAsia="en-US"/>
        </w:rPr>
      </w:pPr>
    </w:p>
    <w:p w:rsidR="00132C41" w:rsidRDefault="00132C41" w:rsidP="00CE5FA8">
      <w:pPr>
        <w:pStyle w:val="norm"/>
        <w:spacing w:line="240" w:lineRule="auto"/>
        <w:ind w:firstLine="284"/>
        <w:jc w:val="right"/>
        <w:rPr>
          <w:rFonts w:ascii="Sylfaen" w:hAnsi="Sylfaen"/>
          <w:sz w:val="24"/>
          <w:szCs w:val="24"/>
          <w:lang w:val="af-ZA" w:eastAsia="en-US"/>
        </w:rPr>
      </w:pPr>
    </w:p>
    <w:p w:rsidR="00132C41" w:rsidRDefault="00132C41" w:rsidP="00CE5FA8">
      <w:pPr>
        <w:pStyle w:val="norm"/>
        <w:spacing w:line="240" w:lineRule="auto"/>
        <w:ind w:firstLine="284"/>
        <w:jc w:val="right"/>
        <w:rPr>
          <w:rFonts w:ascii="Sylfaen" w:hAnsi="Sylfaen"/>
          <w:sz w:val="24"/>
          <w:szCs w:val="24"/>
          <w:lang w:val="af-ZA" w:eastAsia="en-US"/>
        </w:rPr>
      </w:pPr>
    </w:p>
    <w:p w:rsidR="00132C41" w:rsidRDefault="00132C41" w:rsidP="00CE5FA8">
      <w:pPr>
        <w:pStyle w:val="norm"/>
        <w:spacing w:line="240" w:lineRule="auto"/>
        <w:ind w:firstLine="284"/>
        <w:jc w:val="right"/>
        <w:rPr>
          <w:rFonts w:ascii="Sylfaen" w:hAnsi="Sylfaen"/>
          <w:sz w:val="24"/>
          <w:szCs w:val="24"/>
          <w:lang w:val="af-ZA" w:eastAsia="en-US"/>
        </w:rPr>
      </w:pPr>
    </w:p>
    <w:p w:rsidR="00132C41" w:rsidRDefault="00132C41" w:rsidP="008A669C">
      <w:pPr>
        <w:pStyle w:val="norm"/>
        <w:spacing w:line="240" w:lineRule="auto"/>
        <w:ind w:firstLine="0"/>
        <w:rPr>
          <w:rFonts w:ascii="Sylfaen" w:hAnsi="Sylfaen"/>
          <w:sz w:val="24"/>
          <w:szCs w:val="24"/>
          <w:lang w:val="af-ZA" w:eastAsia="en-US"/>
        </w:rPr>
      </w:pPr>
    </w:p>
    <w:p w:rsidR="00132C41" w:rsidRDefault="00132C41" w:rsidP="00CE5FA8">
      <w:pPr>
        <w:pStyle w:val="norm"/>
        <w:spacing w:line="240" w:lineRule="auto"/>
        <w:ind w:firstLine="284"/>
        <w:jc w:val="right"/>
        <w:rPr>
          <w:rFonts w:ascii="Sylfaen" w:hAnsi="Sylfaen"/>
          <w:sz w:val="24"/>
          <w:szCs w:val="24"/>
          <w:lang w:val="af-ZA" w:eastAsia="en-US"/>
        </w:rPr>
      </w:pPr>
    </w:p>
    <w:p w:rsidR="00132C41" w:rsidRDefault="00132C41" w:rsidP="00CE5FA8">
      <w:pPr>
        <w:pStyle w:val="norm"/>
        <w:spacing w:line="240" w:lineRule="auto"/>
        <w:ind w:firstLine="284"/>
        <w:jc w:val="right"/>
        <w:rPr>
          <w:rFonts w:ascii="Sylfaen" w:hAnsi="Sylfaen"/>
          <w:sz w:val="24"/>
          <w:szCs w:val="24"/>
          <w:lang w:val="af-ZA" w:eastAsia="en-US"/>
        </w:rPr>
      </w:pPr>
    </w:p>
    <w:p w:rsidR="0084289A" w:rsidRDefault="0084289A" w:rsidP="00CE5FA8">
      <w:pPr>
        <w:pStyle w:val="norm"/>
        <w:spacing w:line="240" w:lineRule="auto"/>
        <w:ind w:firstLine="284"/>
        <w:jc w:val="right"/>
        <w:rPr>
          <w:rFonts w:ascii="Sylfaen" w:hAnsi="Sylfaen"/>
          <w:sz w:val="24"/>
          <w:szCs w:val="24"/>
          <w:lang w:val="af-ZA" w:eastAsia="en-US"/>
        </w:rPr>
      </w:pPr>
    </w:p>
    <w:p w:rsidR="0084289A" w:rsidRDefault="0084289A" w:rsidP="00CE5FA8">
      <w:pPr>
        <w:pStyle w:val="norm"/>
        <w:spacing w:line="240" w:lineRule="auto"/>
        <w:ind w:firstLine="284"/>
        <w:jc w:val="right"/>
        <w:rPr>
          <w:rFonts w:ascii="Sylfaen" w:hAnsi="Sylfaen"/>
          <w:sz w:val="24"/>
          <w:szCs w:val="24"/>
          <w:lang w:val="af-ZA" w:eastAsia="en-US"/>
        </w:rPr>
      </w:pPr>
    </w:p>
    <w:p w:rsidR="00C241A2" w:rsidRDefault="00C241A2" w:rsidP="00CE5FA8">
      <w:pPr>
        <w:pStyle w:val="norm"/>
        <w:spacing w:line="240" w:lineRule="auto"/>
        <w:ind w:firstLine="284"/>
        <w:jc w:val="right"/>
        <w:rPr>
          <w:rFonts w:ascii="Sylfaen" w:hAnsi="Sylfaen"/>
          <w:sz w:val="24"/>
          <w:szCs w:val="24"/>
          <w:lang w:val="af-ZA" w:eastAsia="en-US"/>
        </w:rPr>
      </w:pPr>
    </w:p>
    <w:p w:rsidR="00C241A2" w:rsidRDefault="00C241A2" w:rsidP="00CE5FA8">
      <w:pPr>
        <w:pStyle w:val="norm"/>
        <w:spacing w:line="240" w:lineRule="auto"/>
        <w:ind w:firstLine="284"/>
        <w:jc w:val="right"/>
        <w:rPr>
          <w:rFonts w:ascii="Sylfaen" w:hAnsi="Sylfaen"/>
          <w:sz w:val="24"/>
          <w:szCs w:val="24"/>
          <w:lang w:val="af-ZA" w:eastAsia="en-US"/>
        </w:rPr>
      </w:pPr>
    </w:p>
    <w:p w:rsidR="00C241A2" w:rsidRDefault="00C241A2" w:rsidP="00CE5FA8">
      <w:pPr>
        <w:pStyle w:val="norm"/>
        <w:spacing w:line="240" w:lineRule="auto"/>
        <w:ind w:firstLine="284"/>
        <w:jc w:val="right"/>
        <w:rPr>
          <w:rFonts w:ascii="Sylfaen" w:hAnsi="Sylfaen"/>
          <w:sz w:val="24"/>
          <w:szCs w:val="24"/>
          <w:lang w:val="af-ZA" w:eastAsia="en-US"/>
        </w:rPr>
      </w:pPr>
    </w:p>
    <w:p w:rsidR="00C241A2" w:rsidRDefault="00C241A2" w:rsidP="00CE5FA8">
      <w:pPr>
        <w:pStyle w:val="norm"/>
        <w:spacing w:line="240" w:lineRule="auto"/>
        <w:ind w:firstLine="284"/>
        <w:jc w:val="right"/>
        <w:rPr>
          <w:rFonts w:ascii="Sylfaen" w:hAnsi="Sylfaen"/>
          <w:sz w:val="24"/>
          <w:szCs w:val="24"/>
          <w:lang w:val="af-ZA" w:eastAsia="en-US"/>
        </w:rPr>
      </w:pPr>
    </w:p>
    <w:p w:rsidR="00C241A2" w:rsidRDefault="00C241A2" w:rsidP="00CE5FA8">
      <w:pPr>
        <w:pStyle w:val="norm"/>
        <w:spacing w:line="240" w:lineRule="auto"/>
        <w:ind w:firstLine="284"/>
        <w:jc w:val="right"/>
        <w:rPr>
          <w:rFonts w:ascii="Sylfaen" w:hAnsi="Sylfaen"/>
          <w:sz w:val="24"/>
          <w:szCs w:val="24"/>
          <w:lang w:val="af-ZA" w:eastAsia="en-US"/>
        </w:rPr>
      </w:pPr>
    </w:p>
    <w:p w:rsidR="0084289A" w:rsidRDefault="0084289A" w:rsidP="00CE5FA8">
      <w:pPr>
        <w:pStyle w:val="norm"/>
        <w:spacing w:line="240" w:lineRule="auto"/>
        <w:ind w:firstLine="284"/>
        <w:jc w:val="right"/>
        <w:rPr>
          <w:rFonts w:ascii="Sylfaen" w:hAnsi="Sylfaen"/>
          <w:sz w:val="24"/>
          <w:szCs w:val="24"/>
          <w:lang w:val="af-ZA" w:eastAsia="en-US"/>
        </w:rPr>
      </w:pPr>
    </w:p>
    <w:p w:rsidR="00132C41" w:rsidRDefault="00132C41" w:rsidP="00CE5FA8">
      <w:pPr>
        <w:pStyle w:val="norm"/>
        <w:spacing w:line="240" w:lineRule="auto"/>
        <w:ind w:firstLine="284"/>
        <w:jc w:val="right"/>
        <w:rPr>
          <w:rFonts w:ascii="Sylfaen" w:hAnsi="Sylfaen"/>
          <w:sz w:val="24"/>
          <w:szCs w:val="24"/>
          <w:lang w:val="af-ZA" w:eastAsia="en-US"/>
        </w:rPr>
      </w:pPr>
    </w:p>
    <w:p w:rsidR="008A669C" w:rsidRPr="008A669C" w:rsidRDefault="008A669C" w:rsidP="008A669C">
      <w:pPr>
        <w:jc w:val="right"/>
        <w:rPr>
          <w:rFonts w:ascii="Sylfaen" w:hAnsi="Sylfaen" w:cs="Sylfaen"/>
          <w:lang w:val="es-ES" w:eastAsia="ru-RU"/>
        </w:rPr>
      </w:pPr>
      <w:r w:rsidRPr="008A669C">
        <w:rPr>
          <w:rFonts w:ascii="Sylfaen" w:hAnsi="Sylfaen" w:cs="Sylfaen"/>
          <w:lang w:val="es-ES" w:eastAsia="ru-RU"/>
        </w:rPr>
        <w:lastRenderedPageBreak/>
        <w:t>Appendix N 1</w:t>
      </w:r>
    </w:p>
    <w:p w:rsidR="008A669C" w:rsidRPr="008A669C" w:rsidRDefault="008A669C" w:rsidP="008A669C">
      <w:pPr>
        <w:jc w:val="right"/>
        <w:rPr>
          <w:rFonts w:ascii="Sylfaen" w:hAnsi="Sylfaen" w:cs="Sylfaen"/>
          <w:lang w:val="es-ES" w:eastAsia="ru-RU"/>
        </w:rPr>
      </w:pPr>
      <w:r w:rsidRPr="008A669C">
        <w:rPr>
          <w:rFonts w:ascii="Sylfaen" w:hAnsi="Sylfaen" w:cs="Sylfaen"/>
          <w:lang w:val="es-ES" w:eastAsia="ru-RU"/>
        </w:rPr>
        <w:t>Open tender code HH-BC-A-BMXCDZB-23/131</w:t>
      </w:r>
    </w:p>
    <w:p w:rsidR="00704425" w:rsidRPr="0014394D" w:rsidRDefault="008A669C" w:rsidP="008A669C">
      <w:pPr>
        <w:jc w:val="right"/>
        <w:rPr>
          <w:rFonts w:ascii="Sylfaen" w:hAnsi="Sylfaen" w:cs="Sylfaen"/>
          <w:b/>
          <w:lang w:val="hy-AM"/>
        </w:rPr>
      </w:pPr>
      <w:r w:rsidRPr="008A669C">
        <w:rPr>
          <w:rFonts w:ascii="Sylfaen" w:hAnsi="Sylfaen" w:cs="Sylfaen"/>
          <w:lang w:val="es-ES" w:eastAsia="ru-RU"/>
        </w:rPr>
        <w:t xml:space="preserve">  pre-qualification procedure statement</w:t>
      </w:r>
    </w:p>
    <w:p w:rsidR="00C241A2" w:rsidRDefault="00C241A2" w:rsidP="008A669C">
      <w:pPr>
        <w:jc w:val="center"/>
        <w:rPr>
          <w:rFonts w:ascii="Sylfaen" w:hAnsi="Sylfaen" w:cs="Sylfaen"/>
          <w:b/>
          <w:sz w:val="28"/>
          <w:lang w:val="es-ES"/>
        </w:rPr>
      </w:pPr>
    </w:p>
    <w:p w:rsidR="008A669C" w:rsidRPr="008A669C" w:rsidRDefault="008A669C" w:rsidP="008A669C">
      <w:pPr>
        <w:jc w:val="center"/>
        <w:rPr>
          <w:rFonts w:ascii="Sylfaen" w:hAnsi="Sylfaen" w:cs="Sylfaen"/>
          <w:b/>
          <w:sz w:val="28"/>
          <w:lang w:val="es-ES"/>
        </w:rPr>
      </w:pPr>
      <w:r w:rsidRPr="008A669C">
        <w:rPr>
          <w:rFonts w:ascii="Sylfaen" w:hAnsi="Sylfaen" w:cs="Sylfaen"/>
          <w:b/>
          <w:sz w:val="28"/>
          <w:lang w:val="es-ES"/>
        </w:rPr>
        <w:t>APPLICATION</w:t>
      </w:r>
    </w:p>
    <w:p w:rsidR="00CE5FA8" w:rsidRDefault="008A669C" w:rsidP="008A669C">
      <w:pPr>
        <w:jc w:val="center"/>
        <w:rPr>
          <w:rFonts w:ascii="Sylfaen" w:hAnsi="Sylfaen" w:cs="Sylfaen"/>
          <w:b/>
          <w:sz w:val="28"/>
          <w:lang w:val="es-ES"/>
        </w:rPr>
      </w:pPr>
      <w:r w:rsidRPr="008A669C">
        <w:rPr>
          <w:rFonts w:ascii="Sylfaen" w:hAnsi="Sylfaen" w:cs="Sylfaen"/>
          <w:b/>
          <w:sz w:val="28"/>
          <w:lang w:val="es-ES"/>
        </w:rPr>
        <w:t>to participate in the pre-qualification procedure</w:t>
      </w:r>
    </w:p>
    <w:p w:rsidR="008A669C" w:rsidRPr="008A669C" w:rsidRDefault="008A669C" w:rsidP="008A669C">
      <w:pPr>
        <w:jc w:val="center"/>
        <w:rPr>
          <w:rFonts w:ascii="Sylfaen" w:hAnsi="Sylfaen"/>
          <w:sz w:val="28"/>
          <w:lang w:val="es-ES" w:eastAsia="ru-RU"/>
        </w:rPr>
      </w:pPr>
    </w:p>
    <w:p w:rsidR="008A669C" w:rsidRPr="008A669C" w:rsidRDefault="00CE5FA8" w:rsidP="008A669C">
      <w:pPr>
        <w:jc w:val="both"/>
        <w:rPr>
          <w:rFonts w:ascii="Sylfaen" w:hAnsi="Sylfaen" w:cs="Sylfaen"/>
          <w:lang w:val="es-ES"/>
        </w:rPr>
      </w:pPr>
      <w:r w:rsidRPr="0014394D">
        <w:rPr>
          <w:rFonts w:ascii="Sylfaen" w:hAnsi="Sylfaen"/>
          <w:u w:val="single"/>
          <w:lang w:val="es-ES"/>
        </w:rPr>
        <w:t xml:space="preserve">                                                             </w:t>
      </w:r>
      <w:r w:rsidRPr="0014394D">
        <w:rPr>
          <w:rFonts w:ascii="Sylfaen" w:hAnsi="Sylfaen"/>
          <w:u w:val="single"/>
          <w:lang w:val="es-ES"/>
        </w:rPr>
        <w:tab/>
      </w:r>
      <w:r w:rsidRPr="0014394D">
        <w:rPr>
          <w:rFonts w:ascii="Sylfaen" w:hAnsi="Sylfaen"/>
          <w:u w:val="single"/>
          <w:lang w:val="es-ES"/>
        </w:rPr>
        <w:tab/>
        <w:t xml:space="preserve">       </w:t>
      </w:r>
      <w:r w:rsidRPr="0014394D">
        <w:rPr>
          <w:rFonts w:ascii="Sylfaen" w:hAnsi="Sylfaen"/>
          <w:lang w:val="es-ES"/>
        </w:rPr>
        <w:t xml:space="preserve"> </w:t>
      </w:r>
      <w:r w:rsidR="008A669C" w:rsidRPr="008A669C">
        <w:rPr>
          <w:rFonts w:ascii="Sylfaen" w:hAnsi="Sylfaen" w:cs="Sylfaen"/>
          <w:lang w:val="es-ES"/>
        </w:rPr>
        <w:t>expresses his desire to participate</w:t>
      </w:r>
    </w:p>
    <w:p w:rsidR="008A669C" w:rsidRPr="008A669C" w:rsidRDefault="008A669C" w:rsidP="008A669C">
      <w:pPr>
        <w:jc w:val="both"/>
        <w:rPr>
          <w:rFonts w:ascii="Sylfaen" w:hAnsi="Sylfaen" w:cs="Sylfaen"/>
          <w:lang w:val="es-ES"/>
        </w:rPr>
      </w:pPr>
      <w:r w:rsidRPr="008A669C">
        <w:rPr>
          <w:rFonts w:ascii="Sylfaen" w:hAnsi="Sylfaen" w:cs="Sylfaen"/>
          <w:lang w:val="es-ES"/>
        </w:rPr>
        <w:t xml:space="preserve">                           </w:t>
      </w:r>
    </w:p>
    <w:p w:rsidR="00CE5FA8" w:rsidRPr="0014394D" w:rsidRDefault="008A669C" w:rsidP="008A669C">
      <w:pPr>
        <w:jc w:val="both"/>
        <w:rPr>
          <w:rFonts w:ascii="Sylfaen" w:hAnsi="Sylfaen"/>
          <w:u w:val="single"/>
          <w:lang w:val="es-ES"/>
        </w:rPr>
      </w:pPr>
      <w:r w:rsidRPr="008A669C">
        <w:rPr>
          <w:rFonts w:ascii="Sylfaen" w:hAnsi="Sylfaen" w:cs="Sylfaen"/>
          <w:lang w:val="es-ES"/>
        </w:rPr>
        <w:t>The "Environmental Pro</w:t>
      </w:r>
      <w:r>
        <w:rPr>
          <w:rFonts w:ascii="Sylfaen" w:hAnsi="Sylfaen" w:cs="Sylfaen"/>
          <w:lang w:val="es-ES"/>
        </w:rPr>
        <w:t>ject</w:t>
      </w:r>
      <w:r w:rsidRPr="008A669C">
        <w:rPr>
          <w:rFonts w:ascii="Sylfaen" w:hAnsi="Sylfaen" w:cs="Sylfaen"/>
          <w:lang w:val="es-ES"/>
        </w:rPr>
        <w:t xml:space="preserve"> Implementation </w:t>
      </w:r>
      <w:r>
        <w:rPr>
          <w:rFonts w:ascii="Sylfaen" w:hAnsi="Sylfaen" w:cs="Sylfaen"/>
          <w:lang w:val="es-ES"/>
        </w:rPr>
        <w:t>Unit</w:t>
      </w:r>
      <w:r w:rsidRPr="008A669C">
        <w:rPr>
          <w:rFonts w:ascii="Sylfaen" w:hAnsi="Sylfaen" w:cs="Sylfaen"/>
          <w:lang w:val="es-ES"/>
        </w:rPr>
        <w:t>"</w:t>
      </w:r>
      <w:r>
        <w:rPr>
          <w:rFonts w:ascii="Sylfaen" w:hAnsi="Sylfaen" w:cs="Sylfaen"/>
          <w:lang w:val="es-ES"/>
        </w:rPr>
        <w:t xml:space="preserve"> SA</w:t>
      </w:r>
      <w:r w:rsidRPr="008A669C">
        <w:rPr>
          <w:rFonts w:ascii="Sylfaen" w:hAnsi="Sylfaen" w:cs="Sylfaen"/>
          <w:lang w:val="es-ES"/>
        </w:rPr>
        <w:t xml:space="preserve"> of the Ministry of Environment submits an application in accordance with the pre-qualification procedure of the open tender under the code RA-BS-A-BMKHTSDB-23/131 and the requirements of the pre-qualification statement.</w:t>
      </w:r>
    </w:p>
    <w:p w:rsidR="00CE5FA8" w:rsidRPr="0014394D" w:rsidDel="00437CDB" w:rsidRDefault="00CE5FA8" w:rsidP="00CE5FA8">
      <w:pPr>
        <w:jc w:val="both"/>
        <w:rPr>
          <w:rFonts w:ascii="Sylfaen" w:hAnsi="Sylfaen" w:cs="Sylfaen"/>
          <w:lang w:val="es-ES"/>
        </w:rPr>
      </w:pPr>
      <w:r w:rsidRPr="0014394D">
        <w:rPr>
          <w:rFonts w:ascii="Sylfaen" w:hAnsi="Sylfaen"/>
          <w:u w:val="single"/>
          <w:lang w:val="es-ES"/>
        </w:rPr>
        <w:t xml:space="preserve"> </w:t>
      </w:r>
    </w:p>
    <w:p w:rsidR="00CE5FA8" w:rsidRPr="0014394D" w:rsidRDefault="00CE5FA8" w:rsidP="00CE5FA8">
      <w:pPr>
        <w:jc w:val="both"/>
        <w:rPr>
          <w:rFonts w:ascii="Sylfaen" w:hAnsi="Sylfaen" w:cs="Sylfaen"/>
          <w:lang w:val="es-ES"/>
        </w:rPr>
      </w:pPr>
      <w:r w:rsidRPr="0014394D">
        <w:rPr>
          <w:rFonts w:ascii="Sylfaen" w:hAnsi="Sylfaen" w:cs="Sylfaen"/>
          <w:lang w:val="es-ES"/>
        </w:rPr>
        <w:t xml:space="preserve">                </w:t>
      </w:r>
    </w:p>
    <w:p w:rsidR="00CE5FA8" w:rsidRPr="0014394D" w:rsidRDefault="00CE5FA8" w:rsidP="00CE5FA8">
      <w:pPr>
        <w:jc w:val="both"/>
        <w:rPr>
          <w:rFonts w:ascii="Sylfaen" w:hAnsi="Sylfaen" w:cs="Arial"/>
          <w:u w:val="single"/>
          <w:lang w:val="es-ES"/>
        </w:rPr>
      </w:pPr>
      <w:r w:rsidRPr="0014394D">
        <w:rPr>
          <w:rFonts w:ascii="Sylfaen" w:hAnsi="Sylfaen"/>
          <w:u w:val="single"/>
          <w:lang w:val="es-ES"/>
        </w:rPr>
        <w:t xml:space="preserve">                                         </w:t>
      </w:r>
      <w:r w:rsidR="008A669C" w:rsidRPr="008A669C">
        <w:rPr>
          <w:rFonts w:ascii="Sylfaen" w:hAnsi="Sylfaen" w:cs="Arial"/>
          <w:lang w:val="es-ES"/>
        </w:rPr>
        <w:t xml:space="preserve"> Taxpayer registration number </w:t>
      </w:r>
      <w:r w:rsidRPr="0014394D">
        <w:rPr>
          <w:rFonts w:ascii="Sylfaen" w:hAnsi="Sylfaen" w:cs="Arial"/>
          <w:lang w:val="es-ES"/>
        </w:rPr>
        <w:t xml:space="preserve"> </w:t>
      </w:r>
      <w:r w:rsidRPr="0014394D">
        <w:rPr>
          <w:rFonts w:ascii="Sylfaen" w:hAnsi="Sylfaen" w:cs="Arial"/>
          <w:u w:val="single"/>
          <w:lang w:val="es-ES"/>
        </w:rPr>
        <w:tab/>
      </w:r>
      <w:r w:rsidRPr="0014394D">
        <w:rPr>
          <w:rFonts w:ascii="Sylfaen" w:hAnsi="Sylfaen" w:cs="Arial"/>
          <w:u w:val="single"/>
          <w:lang w:val="es-ES"/>
        </w:rPr>
        <w:tab/>
      </w:r>
      <w:r w:rsidRPr="0014394D">
        <w:rPr>
          <w:rFonts w:ascii="Sylfaen" w:hAnsi="Sylfaen" w:cs="Arial"/>
          <w:u w:val="single"/>
          <w:lang w:val="es-ES"/>
        </w:rPr>
        <w:tab/>
      </w:r>
      <w:r w:rsidRPr="0014394D">
        <w:rPr>
          <w:rFonts w:ascii="Sylfaen" w:hAnsi="Sylfaen" w:cs="Arial"/>
          <w:u w:val="single"/>
          <w:lang w:val="es-ES"/>
        </w:rPr>
        <w:tab/>
      </w:r>
      <w:r w:rsidRPr="0014394D">
        <w:rPr>
          <w:rFonts w:ascii="Sylfaen" w:hAnsi="Sylfaen" w:cs="Arial"/>
          <w:u w:val="single"/>
          <w:lang w:val="es-ES"/>
        </w:rPr>
        <w:tab/>
      </w:r>
    </w:p>
    <w:p w:rsidR="00CE5FA8" w:rsidRPr="0014394D" w:rsidRDefault="00CE5FA8" w:rsidP="00CE5FA8">
      <w:pPr>
        <w:jc w:val="both"/>
        <w:rPr>
          <w:rFonts w:ascii="Sylfaen" w:hAnsi="Sylfaen" w:cs="Arial"/>
          <w:vertAlign w:val="superscript"/>
          <w:lang w:val="es-ES"/>
        </w:rPr>
      </w:pPr>
      <w:r w:rsidRPr="0014394D">
        <w:rPr>
          <w:rFonts w:ascii="Sylfaen" w:hAnsi="Sylfaen" w:cs="Sylfaen"/>
          <w:vertAlign w:val="superscript"/>
          <w:lang w:val="es-ES"/>
        </w:rPr>
        <w:t xml:space="preserve">          </w:t>
      </w:r>
      <w:r w:rsidR="008A669C">
        <w:rPr>
          <w:rFonts w:ascii="Sylfaen" w:hAnsi="Sylfaen" w:cs="Sylfaen"/>
          <w:vertAlign w:val="superscript"/>
          <w:lang w:val="es-ES"/>
        </w:rPr>
        <w:t xml:space="preserve">Name </w:t>
      </w:r>
      <w:r w:rsidR="008A669C">
        <w:rPr>
          <w:rFonts w:ascii="Sylfaen" w:hAnsi="Sylfaen" w:cs="Arial"/>
          <w:vertAlign w:val="superscript"/>
          <w:lang w:val="es-ES"/>
        </w:rPr>
        <w:t>of participant</w:t>
      </w:r>
      <w:r w:rsidRPr="0014394D">
        <w:rPr>
          <w:rFonts w:ascii="Sylfaen" w:hAnsi="Sylfaen" w:cs="Arial"/>
          <w:vertAlign w:val="superscript"/>
          <w:lang w:val="es-ES"/>
        </w:rPr>
        <w:t xml:space="preserve">                                                                                                              </w:t>
      </w:r>
      <w:r w:rsidR="008A669C">
        <w:rPr>
          <w:rFonts w:ascii="Sylfaen" w:hAnsi="Sylfaen" w:cs="Arial"/>
          <w:vertAlign w:val="superscript"/>
          <w:lang w:val="es-ES"/>
        </w:rPr>
        <w:t xml:space="preserve">            </w:t>
      </w:r>
      <w:r w:rsidRPr="0014394D">
        <w:rPr>
          <w:rFonts w:ascii="Sylfaen" w:hAnsi="Sylfaen" w:cs="Arial"/>
          <w:vertAlign w:val="superscript"/>
          <w:lang w:val="es-ES"/>
        </w:rPr>
        <w:t xml:space="preserve">  </w:t>
      </w:r>
      <w:r w:rsidR="008A669C" w:rsidRPr="008A669C">
        <w:rPr>
          <w:rFonts w:ascii="Sylfaen" w:hAnsi="Sylfaen" w:cs="Arial"/>
          <w:vertAlign w:val="superscript"/>
          <w:lang w:val="es-ES"/>
        </w:rPr>
        <w:t>taxpayer registration number</w:t>
      </w:r>
    </w:p>
    <w:p w:rsidR="00CE5FA8" w:rsidRPr="0014394D" w:rsidRDefault="00CE5FA8" w:rsidP="00CE5FA8">
      <w:pPr>
        <w:jc w:val="both"/>
        <w:rPr>
          <w:rFonts w:ascii="Sylfaen" w:hAnsi="Sylfaen" w:cs="Arial"/>
          <w:vertAlign w:val="superscript"/>
          <w:lang w:val="es-ES"/>
        </w:rPr>
      </w:pPr>
    </w:p>
    <w:p w:rsidR="00CE5FA8" w:rsidRPr="0014394D" w:rsidRDefault="00CE5FA8" w:rsidP="00CE5FA8">
      <w:pPr>
        <w:jc w:val="both"/>
        <w:rPr>
          <w:rFonts w:ascii="Sylfaen" w:hAnsi="Sylfaen"/>
          <w:lang w:val="es-ES"/>
        </w:rPr>
      </w:pPr>
    </w:p>
    <w:p w:rsidR="00CE5FA8" w:rsidRPr="0014394D" w:rsidRDefault="00CE5FA8" w:rsidP="00CE5FA8">
      <w:pPr>
        <w:jc w:val="both"/>
        <w:rPr>
          <w:rFonts w:ascii="Sylfaen" w:hAnsi="Sylfaen"/>
          <w:u w:val="single"/>
          <w:lang w:val="es-ES"/>
        </w:rPr>
      </w:pPr>
      <w:r w:rsidRPr="0014394D">
        <w:rPr>
          <w:rFonts w:ascii="Sylfaen" w:hAnsi="Sylfaen"/>
          <w:u w:val="single"/>
          <w:lang w:val="es-ES"/>
        </w:rPr>
        <w:t xml:space="preserve">                                                </w:t>
      </w:r>
      <w:r w:rsidRPr="0014394D">
        <w:rPr>
          <w:rFonts w:ascii="Sylfaen" w:hAnsi="Sylfaen"/>
          <w:lang w:val="es-ES"/>
        </w:rPr>
        <w:t xml:space="preserve"> </w:t>
      </w:r>
      <w:r w:rsidRPr="0014394D">
        <w:rPr>
          <w:rFonts w:ascii="Sylfaen" w:hAnsi="Sylfaen" w:cs="Arial"/>
          <w:lang w:val="es-ES"/>
        </w:rPr>
        <w:t xml:space="preserve"> </w:t>
      </w:r>
      <w:r w:rsidR="008A669C">
        <w:rPr>
          <w:rFonts w:ascii="Sylfaen" w:hAnsi="Sylfaen" w:cs="Sylfaen"/>
          <w:lang w:val="es-ES"/>
        </w:rPr>
        <w:t>e-mail address</w:t>
      </w:r>
      <w:r w:rsidRPr="0014394D">
        <w:rPr>
          <w:rFonts w:ascii="Sylfaen" w:hAnsi="Sylfaen" w:cs="Arial"/>
          <w:lang w:val="es-ES"/>
        </w:rPr>
        <w:t xml:space="preserve"> </w:t>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p>
    <w:p w:rsidR="00CE5FA8" w:rsidRPr="0014394D" w:rsidRDefault="00CE5FA8" w:rsidP="00CE5FA8">
      <w:pPr>
        <w:jc w:val="both"/>
        <w:rPr>
          <w:rFonts w:ascii="Sylfaen" w:hAnsi="Sylfaen"/>
          <w:lang w:val="es-ES"/>
        </w:rPr>
      </w:pPr>
      <w:r w:rsidRPr="0014394D">
        <w:rPr>
          <w:rFonts w:ascii="Sylfaen" w:hAnsi="Sylfaen" w:cs="Sylfaen"/>
          <w:vertAlign w:val="superscript"/>
          <w:lang w:val="es-ES"/>
        </w:rPr>
        <w:t xml:space="preserve">              </w:t>
      </w:r>
      <w:r w:rsidR="008A669C">
        <w:rPr>
          <w:rFonts w:ascii="Sylfaen" w:hAnsi="Sylfaen" w:cs="Sylfaen"/>
          <w:vertAlign w:val="superscript"/>
          <w:lang w:val="es-ES"/>
        </w:rPr>
        <w:t xml:space="preserve">  </w:t>
      </w:r>
      <w:r w:rsidR="008A669C" w:rsidRPr="0014394D">
        <w:rPr>
          <w:rFonts w:ascii="Sylfaen" w:hAnsi="Sylfaen" w:cs="Sylfaen"/>
          <w:vertAlign w:val="superscript"/>
          <w:lang w:val="es-ES"/>
        </w:rPr>
        <w:t xml:space="preserve"> </w:t>
      </w:r>
      <w:r w:rsidR="008A669C">
        <w:rPr>
          <w:rFonts w:ascii="Sylfaen" w:hAnsi="Sylfaen" w:cs="Sylfaen"/>
          <w:vertAlign w:val="superscript"/>
          <w:lang w:val="es-ES"/>
        </w:rPr>
        <w:t xml:space="preserve">Name </w:t>
      </w:r>
      <w:r w:rsidR="008A669C">
        <w:rPr>
          <w:rFonts w:ascii="Sylfaen" w:hAnsi="Sylfaen" w:cs="Arial"/>
          <w:vertAlign w:val="superscript"/>
          <w:lang w:val="es-ES"/>
        </w:rPr>
        <w:t>of participant</w:t>
      </w:r>
      <w:r w:rsidRPr="0014394D">
        <w:rPr>
          <w:rFonts w:ascii="Sylfaen" w:hAnsi="Sylfaen" w:cs="Arial"/>
          <w:vertAlign w:val="superscript"/>
          <w:lang w:val="es-ES"/>
        </w:rPr>
        <w:t xml:space="preserve">                                                                                                                          </w:t>
      </w:r>
      <w:r w:rsidR="008A669C">
        <w:rPr>
          <w:rFonts w:ascii="Sylfaen" w:hAnsi="Sylfaen" w:cs="Arial"/>
          <w:vertAlign w:val="superscript"/>
          <w:lang w:val="es-ES"/>
        </w:rPr>
        <w:t>e-mail</w:t>
      </w:r>
    </w:p>
    <w:p w:rsidR="00CE5FA8" w:rsidRPr="0014394D" w:rsidRDefault="00CE5FA8" w:rsidP="00CE5FA8">
      <w:pPr>
        <w:jc w:val="right"/>
        <w:rPr>
          <w:rFonts w:ascii="Sylfaen" w:hAnsi="Sylfaen"/>
          <w:lang w:val="es-ES"/>
        </w:rPr>
      </w:pPr>
    </w:p>
    <w:p w:rsidR="00CE5FA8" w:rsidRPr="0014394D" w:rsidRDefault="00CE5FA8" w:rsidP="00CE5FA8">
      <w:pPr>
        <w:jc w:val="right"/>
        <w:rPr>
          <w:rFonts w:ascii="Sylfaen" w:hAnsi="Sylfaen"/>
          <w:lang w:val="es-ES"/>
        </w:rPr>
      </w:pPr>
    </w:p>
    <w:p w:rsidR="00CE5FA8" w:rsidRPr="0014394D" w:rsidRDefault="00CE5FA8" w:rsidP="00CE5FA8">
      <w:pPr>
        <w:jc w:val="right"/>
        <w:rPr>
          <w:rFonts w:ascii="Sylfaen" w:hAnsi="Sylfaen"/>
          <w:lang w:val="es-ES"/>
        </w:rPr>
      </w:pPr>
    </w:p>
    <w:p w:rsidR="00CE5FA8" w:rsidRPr="0014394D" w:rsidRDefault="00CE5FA8" w:rsidP="00CE5FA8">
      <w:pPr>
        <w:jc w:val="right"/>
        <w:rPr>
          <w:rFonts w:ascii="Sylfaen" w:hAnsi="Sylfaen"/>
          <w:lang w:val="es-ES"/>
        </w:rPr>
      </w:pPr>
    </w:p>
    <w:p w:rsidR="00CE5FA8" w:rsidRPr="0014394D" w:rsidRDefault="00CE5FA8" w:rsidP="00CE5FA8">
      <w:pPr>
        <w:jc w:val="both"/>
        <w:rPr>
          <w:rFonts w:ascii="Sylfaen" w:hAnsi="Sylfaen"/>
          <w:lang w:val="es-ES"/>
        </w:rPr>
      </w:pPr>
      <w:r w:rsidRPr="0014394D">
        <w:rPr>
          <w:rFonts w:ascii="Sylfaen" w:hAnsi="Sylfaen"/>
          <w:lang w:val="es-ES"/>
        </w:rPr>
        <w:t xml:space="preserve">               </w:t>
      </w:r>
    </w:p>
    <w:p w:rsidR="00293151" w:rsidRPr="0014394D" w:rsidRDefault="00293151" w:rsidP="00293151">
      <w:pPr>
        <w:jc w:val="both"/>
        <w:rPr>
          <w:rFonts w:ascii="Sylfaen" w:hAnsi="Sylfaen"/>
          <w:u w:val="single"/>
          <w:lang w:val="es-ES"/>
        </w:rPr>
      </w:pPr>
      <w:r w:rsidRPr="0014394D">
        <w:rPr>
          <w:rFonts w:ascii="Sylfaen" w:hAnsi="Sylfaen"/>
          <w:u w:val="single"/>
          <w:lang w:val="es-ES"/>
        </w:rPr>
        <w:t xml:space="preserve">                                                </w:t>
      </w:r>
      <w:r w:rsidRPr="0014394D">
        <w:rPr>
          <w:rFonts w:ascii="Sylfaen" w:hAnsi="Sylfaen"/>
          <w:lang w:val="es-ES"/>
        </w:rPr>
        <w:t xml:space="preserve"> </w:t>
      </w:r>
      <w:proofErr w:type="gramStart"/>
      <w:r w:rsidR="008A669C">
        <w:rPr>
          <w:rFonts w:ascii="Sylfaen" w:hAnsi="Sylfaen" w:cs="Sylfaen"/>
        </w:rPr>
        <w:t>telephone</w:t>
      </w:r>
      <w:proofErr w:type="gramEnd"/>
      <w:r w:rsidRPr="0014394D">
        <w:rPr>
          <w:rFonts w:ascii="Sylfaen" w:hAnsi="Sylfaen" w:cs="Arial"/>
          <w:lang w:val="es-ES"/>
        </w:rPr>
        <w:t xml:space="preserve"> </w:t>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p>
    <w:p w:rsidR="00293151" w:rsidRPr="008A669C" w:rsidRDefault="00293151" w:rsidP="00293151">
      <w:pPr>
        <w:jc w:val="both"/>
        <w:rPr>
          <w:rFonts w:ascii="Sylfaen" w:hAnsi="Sylfaen"/>
        </w:rPr>
      </w:pPr>
      <w:r w:rsidRPr="0014394D">
        <w:rPr>
          <w:rFonts w:ascii="Sylfaen" w:hAnsi="Sylfaen" w:cs="Sylfaen"/>
          <w:vertAlign w:val="superscript"/>
          <w:lang w:val="es-ES"/>
        </w:rPr>
        <w:t xml:space="preserve">              </w:t>
      </w:r>
      <w:r w:rsidR="008A669C">
        <w:rPr>
          <w:rFonts w:ascii="Sylfaen" w:hAnsi="Sylfaen" w:cs="Sylfaen"/>
          <w:vertAlign w:val="superscript"/>
          <w:lang w:val="es-ES"/>
        </w:rPr>
        <w:t xml:space="preserve">Name </w:t>
      </w:r>
      <w:r w:rsidR="008A669C">
        <w:rPr>
          <w:rFonts w:ascii="Sylfaen" w:hAnsi="Sylfaen" w:cs="Arial"/>
          <w:vertAlign w:val="superscript"/>
          <w:lang w:val="es-ES"/>
        </w:rPr>
        <w:t>of participant</w:t>
      </w:r>
      <w:r w:rsidRPr="0014394D">
        <w:rPr>
          <w:rFonts w:ascii="Sylfaen" w:hAnsi="Sylfaen" w:cs="Arial"/>
          <w:vertAlign w:val="superscript"/>
          <w:lang w:val="es-ES"/>
        </w:rPr>
        <w:t xml:space="preserve">                                                                                      </w:t>
      </w:r>
      <w:r w:rsidR="008A669C">
        <w:rPr>
          <w:rFonts w:ascii="Sylfaen" w:hAnsi="Sylfaen" w:cs="Arial"/>
          <w:vertAlign w:val="superscript"/>
        </w:rPr>
        <w:t>tel.</w:t>
      </w:r>
    </w:p>
    <w:p w:rsidR="00293151" w:rsidRPr="0014394D" w:rsidRDefault="00293151" w:rsidP="00293151">
      <w:pPr>
        <w:jc w:val="right"/>
        <w:rPr>
          <w:rFonts w:ascii="Sylfaen" w:hAnsi="Sylfaen"/>
          <w:lang w:val="es-ES"/>
        </w:rPr>
      </w:pPr>
    </w:p>
    <w:p w:rsidR="00CE5FA8" w:rsidRPr="0014394D" w:rsidRDefault="00CE5FA8" w:rsidP="00CE5FA8">
      <w:pPr>
        <w:jc w:val="both"/>
        <w:rPr>
          <w:rFonts w:ascii="Sylfaen" w:hAnsi="Sylfaen"/>
          <w:lang w:val="es-ES"/>
        </w:rPr>
      </w:pPr>
    </w:p>
    <w:p w:rsidR="00CE5FA8" w:rsidRPr="0014394D" w:rsidRDefault="00CE5FA8" w:rsidP="00CE5FA8">
      <w:pPr>
        <w:jc w:val="both"/>
        <w:rPr>
          <w:rFonts w:ascii="Sylfaen" w:hAnsi="Sylfaen"/>
          <w:lang w:val="es-ES"/>
        </w:rPr>
      </w:pPr>
    </w:p>
    <w:p w:rsidR="00CE5FA8" w:rsidRPr="0014394D" w:rsidRDefault="00CE5FA8" w:rsidP="00CE5FA8">
      <w:pPr>
        <w:jc w:val="both"/>
        <w:rPr>
          <w:rFonts w:ascii="Sylfaen" w:hAnsi="Sylfaen"/>
          <w:lang w:val="es-ES"/>
        </w:rPr>
      </w:pPr>
    </w:p>
    <w:p w:rsidR="00CE5FA8" w:rsidRPr="0014394D" w:rsidRDefault="00CE5FA8" w:rsidP="00CE5FA8">
      <w:pPr>
        <w:jc w:val="both"/>
        <w:rPr>
          <w:rFonts w:ascii="Sylfaen" w:hAnsi="Sylfaen"/>
          <w:lang w:val="es-ES"/>
        </w:rPr>
      </w:pPr>
    </w:p>
    <w:p w:rsidR="00CE5FA8" w:rsidRPr="0014394D" w:rsidRDefault="00CE5FA8" w:rsidP="00CE5FA8">
      <w:pPr>
        <w:jc w:val="both"/>
        <w:rPr>
          <w:rFonts w:ascii="Sylfaen" w:hAnsi="Sylfaen" w:cs="Arial"/>
          <w:vertAlign w:val="superscript"/>
          <w:lang w:val="es-ES"/>
        </w:rPr>
      </w:pPr>
      <w:r w:rsidRPr="0014394D">
        <w:rPr>
          <w:rFonts w:ascii="Sylfaen" w:hAnsi="Sylfaen"/>
          <w:lang w:val="es-ES"/>
        </w:rPr>
        <w:t xml:space="preserve">    </w:t>
      </w:r>
      <w:r w:rsidRPr="0014394D">
        <w:rPr>
          <w:rFonts w:ascii="Sylfaen" w:hAnsi="Sylfaen"/>
          <w:lang w:val="hy-AM"/>
        </w:rPr>
        <w:t xml:space="preserve">___________________________________________________ </w:t>
      </w:r>
      <w:r w:rsidRPr="0014394D">
        <w:rPr>
          <w:rFonts w:ascii="Sylfaen" w:hAnsi="Sylfaen"/>
          <w:lang w:val="hy-AM"/>
        </w:rPr>
        <w:tab/>
        <w:t xml:space="preserve">                _____________</w:t>
      </w:r>
      <w:r w:rsidRPr="0014394D">
        <w:rPr>
          <w:rFonts w:ascii="Sylfaen" w:hAnsi="Sylfaen"/>
          <w:u w:val="single"/>
          <w:lang w:val="es-ES"/>
        </w:rPr>
        <w:tab/>
      </w:r>
      <w:r w:rsidRPr="0014394D">
        <w:rPr>
          <w:rFonts w:ascii="Sylfaen" w:hAnsi="Sylfaen"/>
          <w:u w:val="single"/>
          <w:lang w:val="es-ES"/>
        </w:rPr>
        <w:tab/>
      </w:r>
      <w:r w:rsidRPr="0014394D">
        <w:rPr>
          <w:rFonts w:ascii="Sylfaen" w:hAnsi="Sylfaen"/>
          <w:lang w:val="es-ES"/>
        </w:rPr>
        <w:tab/>
      </w:r>
      <w:r w:rsidRPr="0014394D">
        <w:rPr>
          <w:rFonts w:ascii="Sylfaen" w:hAnsi="Sylfaen"/>
          <w:lang w:val="es-ES"/>
        </w:rPr>
        <w:tab/>
      </w:r>
      <w:r w:rsidR="008A669C" w:rsidRPr="008A669C">
        <w:rPr>
          <w:rFonts w:ascii="Sylfaen" w:hAnsi="Sylfaen"/>
          <w:sz w:val="14"/>
          <w:lang w:val="hy-AM"/>
        </w:rPr>
        <w:t>name of the participant (position of manager, first name and last name)</w:t>
      </w:r>
      <w:r w:rsidRPr="008A669C">
        <w:rPr>
          <w:rFonts w:ascii="Sylfaen" w:hAnsi="Sylfaen" w:cs="Arial"/>
          <w:sz w:val="14"/>
          <w:vertAlign w:val="superscript"/>
          <w:lang w:val="hy-AM"/>
        </w:rPr>
        <w:t xml:space="preserve">     </w:t>
      </w:r>
      <w:r w:rsidRPr="0014394D">
        <w:rPr>
          <w:rFonts w:ascii="Sylfaen" w:hAnsi="Sylfaen" w:cs="Arial"/>
          <w:vertAlign w:val="superscript"/>
          <w:lang w:val="hy-AM"/>
        </w:rPr>
        <w:t xml:space="preserve">                                        </w:t>
      </w:r>
      <w:r w:rsidRPr="0014394D">
        <w:rPr>
          <w:rFonts w:ascii="Sylfaen" w:hAnsi="Sylfaen" w:cs="Arial"/>
          <w:vertAlign w:val="superscript"/>
          <w:lang w:val="es-ES"/>
        </w:rPr>
        <w:t xml:space="preserve">                                 </w:t>
      </w:r>
      <w:r w:rsidR="008A669C" w:rsidRPr="008A669C">
        <w:rPr>
          <w:rFonts w:ascii="Sylfaen" w:hAnsi="Sylfaen" w:cs="Sylfaen"/>
          <w:vertAlign w:val="superscript"/>
          <w:lang w:val="hy-AM"/>
        </w:rPr>
        <w:t>signature</w:t>
      </w:r>
    </w:p>
    <w:p w:rsidR="00CE5FA8" w:rsidRPr="0014394D" w:rsidRDefault="00CE5FA8" w:rsidP="00CE5FA8">
      <w:pPr>
        <w:jc w:val="both"/>
        <w:rPr>
          <w:rFonts w:ascii="Sylfaen" w:hAnsi="Sylfaen"/>
          <w:lang w:val="hy-AM"/>
        </w:rPr>
      </w:pPr>
      <w:r w:rsidRPr="0014394D">
        <w:rPr>
          <w:rFonts w:ascii="Sylfaen" w:hAnsi="Sylfaen"/>
          <w:lang w:val="hy-AM"/>
        </w:rPr>
        <w:t xml:space="preserve">    </w:t>
      </w:r>
    </w:p>
    <w:p w:rsidR="00CE5FA8" w:rsidRPr="0014394D" w:rsidRDefault="00CE5FA8" w:rsidP="00CE5FA8">
      <w:pPr>
        <w:jc w:val="right"/>
        <w:rPr>
          <w:rFonts w:ascii="Sylfaen" w:hAnsi="Sylfaen" w:cs="Arial"/>
          <w:lang w:val="hy-AM"/>
        </w:rPr>
      </w:pPr>
      <w:r w:rsidRPr="0014394D">
        <w:rPr>
          <w:rFonts w:ascii="Sylfaen" w:hAnsi="Sylfaen" w:cs="Arial"/>
          <w:lang w:val="hy-AM"/>
        </w:rPr>
        <w:tab/>
      </w:r>
      <w:r w:rsidRPr="0014394D">
        <w:rPr>
          <w:rFonts w:ascii="Sylfaen" w:hAnsi="Sylfaen" w:cs="Arial"/>
          <w:lang w:val="hy-AM"/>
        </w:rPr>
        <w:tab/>
        <w:t xml:space="preserve"> </w:t>
      </w: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jc w:val="center"/>
        <w:rPr>
          <w:rFonts w:ascii="Sylfaen" w:hAnsi="Sylfaen" w:cs="Sylfaen"/>
          <w:lang w:val="hy-AM"/>
        </w:rPr>
      </w:pPr>
      <w:r w:rsidRPr="0014394D">
        <w:rPr>
          <w:rFonts w:ascii="Sylfaen" w:hAnsi="Sylfaen" w:cs="Sylfaen"/>
          <w:lang w:val="hy-AM"/>
        </w:rPr>
        <w:br w:type="page"/>
      </w:r>
    </w:p>
    <w:p w:rsidR="008A669C" w:rsidRPr="008A669C" w:rsidRDefault="008A669C" w:rsidP="008A669C">
      <w:pPr>
        <w:jc w:val="right"/>
        <w:rPr>
          <w:rFonts w:ascii="Sylfaen" w:hAnsi="Sylfaen" w:cs="Sylfaen"/>
          <w:lang w:val="es-ES" w:eastAsia="ru-RU"/>
        </w:rPr>
      </w:pPr>
      <w:r w:rsidRPr="008A669C">
        <w:rPr>
          <w:rFonts w:ascii="Sylfaen" w:hAnsi="Sylfaen" w:cs="Sylfaen"/>
          <w:lang w:val="es-ES" w:eastAsia="ru-RU"/>
        </w:rPr>
        <w:lastRenderedPageBreak/>
        <w:t>Appendix N 2</w:t>
      </w:r>
    </w:p>
    <w:p w:rsidR="008A669C" w:rsidRPr="008A669C" w:rsidRDefault="008A669C" w:rsidP="008A669C">
      <w:pPr>
        <w:jc w:val="right"/>
        <w:rPr>
          <w:rFonts w:ascii="Sylfaen" w:hAnsi="Sylfaen" w:cs="Sylfaen"/>
          <w:lang w:val="es-ES" w:eastAsia="ru-RU"/>
        </w:rPr>
      </w:pPr>
      <w:r w:rsidRPr="008A669C">
        <w:rPr>
          <w:rFonts w:ascii="Sylfaen" w:hAnsi="Sylfaen" w:cs="Sylfaen"/>
          <w:lang w:val="es-ES" w:eastAsia="ru-RU"/>
        </w:rPr>
        <w:t>Open tender under the code HH-BC-A-BMXCDZB -23/131</w:t>
      </w:r>
    </w:p>
    <w:p w:rsidR="004C6333" w:rsidRPr="0014394D" w:rsidRDefault="008A669C" w:rsidP="008A669C">
      <w:pPr>
        <w:jc w:val="right"/>
        <w:rPr>
          <w:rFonts w:ascii="Sylfaen" w:hAnsi="Sylfaen" w:cs="Sylfaen"/>
          <w:b/>
          <w:lang w:val="es-ES"/>
        </w:rPr>
      </w:pPr>
      <w:r w:rsidRPr="008A669C">
        <w:rPr>
          <w:rFonts w:ascii="Sylfaen" w:hAnsi="Sylfaen" w:cs="Sylfaen"/>
          <w:lang w:val="es-ES" w:eastAsia="ru-RU"/>
        </w:rPr>
        <w:t xml:space="preserve">  pre-qualification procedure statement</w:t>
      </w:r>
    </w:p>
    <w:p w:rsidR="004C6333" w:rsidRPr="0014394D" w:rsidRDefault="004C6333" w:rsidP="004C6333">
      <w:pPr>
        <w:jc w:val="center"/>
        <w:rPr>
          <w:rFonts w:ascii="Sylfaen" w:hAnsi="Sylfaen" w:cs="Sylfaen"/>
          <w:b/>
          <w:lang w:val="hy-AM"/>
        </w:rPr>
      </w:pPr>
    </w:p>
    <w:p w:rsidR="00CE5FA8" w:rsidRPr="0014394D" w:rsidRDefault="00CE5FA8" w:rsidP="00CE5FA8">
      <w:pPr>
        <w:pStyle w:val="31"/>
        <w:spacing w:line="240" w:lineRule="auto"/>
        <w:jc w:val="right"/>
        <w:rPr>
          <w:rFonts w:ascii="Sylfaen" w:hAnsi="Sylfaen" w:cs="Arial"/>
          <w:sz w:val="24"/>
          <w:szCs w:val="24"/>
          <w:lang w:val="es-ES"/>
        </w:rPr>
      </w:pPr>
    </w:p>
    <w:p w:rsidR="008A669C" w:rsidRPr="008A669C" w:rsidRDefault="008A669C" w:rsidP="008A669C">
      <w:pPr>
        <w:ind w:left="709" w:hanging="1844"/>
        <w:jc w:val="center"/>
        <w:rPr>
          <w:rFonts w:ascii="Sylfaen" w:hAnsi="Sylfaen" w:cs="Sylfaen"/>
          <w:b/>
          <w:lang w:val="es-ES"/>
        </w:rPr>
      </w:pPr>
      <w:r>
        <w:rPr>
          <w:rFonts w:ascii="Sylfaen" w:hAnsi="Sylfaen" w:cs="Sylfaen"/>
          <w:b/>
          <w:lang w:val="es-ES"/>
        </w:rPr>
        <w:t>STATEMENT</w:t>
      </w:r>
    </w:p>
    <w:p w:rsidR="00CE5FA8" w:rsidRDefault="008A669C" w:rsidP="008A669C">
      <w:pPr>
        <w:ind w:left="709" w:firstLine="11"/>
        <w:jc w:val="center"/>
        <w:rPr>
          <w:rFonts w:ascii="Sylfaen" w:hAnsi="Sylfaen" w:cs="Sylfaen"/>
          <w:b/>
          <w:lang w:val="es-ES"/>
        </w:rPr>
      </w:pPr>
      <w:r w:rsidRPr="008A669C">
        <w:rPr>
          <w:rFonts w:ascii="Sylfaen" w:hAnsi="Sylfaen" w:cs="Sylfaen"/>
          <w:b/>
          <w:lang w:val="es-ES"/>
        </w:rPr>
        <w:t>About compliance with the qualification criterion "Correspondence of professional activity to the activity provided for in the contract".</w:t>
      </w:r>
    </w:p>
    <w:p w:rsidR="008A669C" w:rsidRPr="0014394D" w:rsidRDefault="008A669C" w:rsidP="008A669C">
      <w:pPr>
        <w:ind w:left="709" w:firstLine="11"/>
        <w:jc w:val="center"/>
        <w:rPr>
          <w:rFonts w:ascii="Sylfaen" w:hAnsi="Sylfaen"/>
          <w:lang w:val="hy-AM"/>
        </w:rPr>
      </w:pPr>
    </w:p>
    <w:p w:rsidR="00CE5FA8" w:rsidRPr="008A669C" w:rsidRDefault="008A669C" w:rsidP="008A669C">
      <w:pPr>
        <w:ind w:firstLine="567"/>
        <w:jc w:val="both"/>
        <w:rPr>
          <w:rFonts w:ascii="Sylfaen" w:hAnsi="Sylfaen" w:cs="Sylfaen"/>
        </w:rPr>
      </w:pPr>
      <w:r>
        <w:rPr>
          <w:rFonts w:ascii="Sylfaen" w:hAnsi="Sylfaen" w:cs="Sylfaen"/>
        </w:rPr>
        <w:t xml:space="preserve">/Participants name / _________    </w:t>
      </w:r>
      <w:r w:rsidRPr="008A669C">
        <w:rPr>
          <w:rFonts w:ascii="Sylfaen" w:hAnsi="Sylfaen" w:cs="Sylfaen"/>
          <w:lang w:val="hy-AM"/>
        </w:rPr>
        <w:t>hereby declares and certifies that it has served</w:t>
      </w:r>
      <w:r w:rsidRPr="0014394D">
        <w:rPr>
          <w:rFonts w:ascii="Sylfaen" w:hAnsi="Sylfaen" w:cs="Sylfaen"/>
          <w:lang w:val="hy-AM"/>
        </w:rPr>
        <w:t xml:space="preserve"> below</w:t>
      </w:r>
      <w:r>
        <w:rPr>
          <w:rFonts w:ascii="Sylfaen" w:hAnsi="Sylfaen" w:cs="Sylfaen"/>
        </w:rPr>
        <w:t xml:space="preserve"> mentioned </w:t>
      </w:r>
      <w:proofErr w:type="spellStart"/>
      <w:r>
        <w:rPr>
          <w:rFonts w:ascii="Sylfaen" w:hAnsi="Sylfaen" w:cs="Sylfaen"/>
        </w:rPr>
        <w:t>serives</w:t>
      </w:r>
      <w:proofErr w:type="spellEnd"/>
      <w:r>
        <w:rPr>
          <w:rFonts w:ascii="Sylfaen" w:hAnsi="Sylfaen" w:cs="Sylfaen"/>
        </w:rPr>
        <w:t xml:space="preserve"> </w:t>
      </w:r>
    </w:p>
    <w:p w:rsidR="00CE5FA8" w:rsidRPr="0014394D" w:rsidRDefault="00CE5FA8" w:rsidP="00CE5FA8">
      <w:pPr>
        <w:ind w:firstLine="720"/>
        <w:jc w:val="both"/>
        <w:rPr>
          <w:rFonts w:ascii="Sylfaen" w:hAnsi="Sylfaen" w:cs="Sylfaen"/>
          <w:lang w:val="es-ES"/>
        </w:rPr>
      </w:pPr>
      <w:r w:rsidRPr="0014394D">
        <w:rPr>
          <w:rFonts w:ascii="Sylfaen" w:hAnsi="Sylfaen" w:cs="Sylfaen"/>
          <w:lang w:val="hy-AM"/>
        </w:rPr>
        <w:tab/>
      </w:r>
    </w:p>
    <w:tbl>
      <w:tblPr>
        <w:tblW w:w="10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1269"/>
        <w:gridCol w:w="1159"/>
        <w:gridCol w:w="1361"/>
        <w:gridCol w:w="2525"/>
        <w:gridCol w:w="3420"/>
      </w:tblGrid>
      <w:tr w:rsidR="00305B9D" w:rsidRPr="0014394D" w:rsidTr="00760677">
        <w:trPr>
          <w:trHeight w:val="249"/>
        </w:trPr>
        <w:tc>
          <w:tcPr>
            <w:tcW w:w="10553" w:type="dxa"/>
            <w:gridSpan w:val="6"/>
          </w:tcPr>
          <w:p w:rsidR="00760677" w:rsidRPr="0014394D" w:rsidRDefault="00760677" w:rsidP="002C7FC7">
            <w:pPr>
              <w:pStyle w:val="aff"/>
              <w:tabs>
                <w:tab w:val="left" w:pos="49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6" w:lineRule="auto"/>
              <w:ind w:left="360"/>
              <w:contextualSpacing/>
              <w:jc w:val="both"/>
              <w:rPr>
                <w:rFonts w:ascii="Sylfaen" w:hAnsi="Sylfaen" w:cs="Sylfaen"/>
              </w:rPr>
            </w:pPr>
          </w:p>
        </w:tc>
      </w:tr>
      <w:tr w:rsidR="00305B9D" w:rsidRPr="0014394D" w:rsidTr="00760677">
        <w:trPr>
          <w:trHeight w:val="249"/>
        </w:trPr>
        <w:tc>
          <w:tcPr>
            <w:tcW w:w="819" w:type="dxa"/>
          </w:tcPr>
          <w:p w:rsidR="00760677" w:rsidRPr="008A669C" w:rsidRDefault="008A669C" w:rsidP="005A793B">
            <w:pPr>
              <w:jc w:val="center"/>
              <w:rPr>
                <w:rFonts w:ascii="Sylfaen" w:hAnsi="Sylfaen" w:cs="Arial Armenian"/>
              </w:rPr>
            </w:pPr>
            <w:r>
              <w:rPr>
                <w:rFonts w:ascii="Sylfaen" w:hAnsi="Sylfaen" w:cs="Arial Armenian"/>
              </w:rPr>
              <w:t>N</w:t>
            </w:r>
          </w:p>
        </w:tc>
        <w:tc>
          <w:tcPr>
            <w:tcW w:w="1269" w:type="dxa"/>
          </w:tcPr>
          <w:p w:rsidR="00760677" w:rsidRPr="008A669C" w:rsidRDefault="008A669C" w:rsidP="005A793B">
            <w:pPr>
              <w:jc w:val="center"/>
              <w:rPr>
                <w:rFonts w:ascii="Sylfaen" w:hAnsi="Sylfaen" w:cs="Arial Armenian"/>
              </w:rPr>
            </w:pPr>
            <w:r>
              <w:rPr>
                <w:rFonts w:ascii="Sylfaen" w:hAnsi="Sylfaen" w:cs="Sylfaen"/>
              </w:rPr>
              <w:t>Year</w:t>
            </w:r>
          </w:p>
        </w:tc>
        <w:tc>
          <w:tcPr>
            <w:tcW w:w="1159" w:type="dxa"/>
          </w:tcPr>
          <w:p w:rsidR="00760677" w:rsidRPr="008A669C" w:rsidRDefault="008A669C" w:rsidP="005A793B">
            <w:pPr>
              <w:jc w:val="center"/>
              <w:rPr>
                <w:rFonts w:ascii="Sylfaen" w:hAnsi="Sylfaen" w:cs="Arial Armenian"/>
              </w:rPr>
            </w:pPr>
            <w:r>
              <w:rPr>
                <w:rFonts w:ascii="Sylfaen" w:hAnsi="Sylfaen" w:cs="Arial Armenian"/>
              </w:rPr>
              <w:t>Number</w:t>
            </w:r>
          </w:p>
        </w:tc>
        <w:tc>
          <w:tcPr>
            <w:tcW w:w="1361" w:type="dxa"/>
          </w:tcPr>
          <w:p w:rsidR="00760677" w:rsidRPr="0014394D" w:rsidRDefault="008A669C" w:rsidP="005A793B">
            <w:pPr>
              <w:jc w:val="center"/>
              <w:rPr>
                <w:rFonts w:ascii="Sylfaen" w:hAnsi="Sylfaen" w:cs="Arial Armenian"/>
              </w:rPr>
            </w:pPr>
            <w:r w:rsidRPr="008A669C">
              <w:rPr>
                <w:rFonts w:ascii="Sylfaen" w:hAnsi="Sylfaen" w:cs="Sylfaen"/>
                <w:lang w:val="hy-AM"/>
              </w:rPr>
              <w:t>Amount of money</w:t>
            </w:r>
          </w:p>
        </w:tc>
        <w:tc>
          <w:tcPr>
            <w:tcW w:w="2525" w:type="dxa"/>
          </w:tcPr>
          <w:p w:rsidR="008A669C" w:rsidRPr="008A669C" w:rsidRDefault="008A669C" w:rsidP="008A669C">
            <w:pPr>
              <w:jc w:val="center"/>
              <w:rPr>
                <w:rFonts w:ascii="Sylfaen" w:hAnsi="Sylfaen" w:cs="Sylfaen"/>
                <w:lang w:val="hy-AM"/>
              </w:rPr>
            </w:pPr>
            <w:r w:rsidRPr="008A669C">
              <w:rPr>
                <w:rFonts w:ascii="Sylfaen" w:hAnsi="Sylfaen" w:cs="Sylfaen"/>
                <w:lang w:val="hy-AM"/>
              </w:rPr>
              <w:t>The name/</w:t>
            </w:r>
          </w:p>
          <w:p w:rsidR="00760677" w:rsidRPr="0014394D" w:rsidRDefault="008A669C" w:rsidP="008A669C">
            <w:pPr>
              <w:jc w:val="center"/>
              <w:rPr>
                <w:rFonts w:ascii="Sylfaen" w:hAnsi="Sylfaen" w:cs="Arial"/>
                <w:lang w:val="hy-AM"/>
              </w:rPr>
            </w:pPr>
            <w:r w:rsidRPr="008A669C">
              <w:rPr>
                <w:rFonts w:ascii="Sylfaen" w:hAnsi="Sylfaen" w:cs="Sylfaen"/>
                <w:lang w:val="hy-AM"/>
              </w:rPr>
              <w:t>description</w:t>
            </w:r>
          </w:p>
        </w:tc>
        <w:tc>
          <w:tcPr>
            <w:tcW w:w="3420" w:type="dxa"/>
            <w:vAlign w:val="center"/>
          </w:tcPr>
          <w:p w:rsidR="00760677" w:rsidRPr="0014394D" w:rsidRDefault="008A669C" w:rsidP="005A793B">
            <w:pPr>
              <w:jc w:val="center"/>
              <w:rPr>
                <w:rFonts w:ascii="Sylfaen" w:hAnsi="Sylfaen" w:cs="Sylfaen"/>
                <w:lang w:val="hy-AM"/>
              </w:rPr>
            </w:pPr>
            <w:r w:rsidRPr="008A669C">
              <w:rPr>
                <w:rFonts w:ascii="Sylfaen" w:hAnsi="Sylfaen" w:cs="Sylfaen"/>
                <w:lang w:val="hy-AM"/>
              </w:rPr>
              <w:t>D</w:t>
            </w:r>
            <w:r>
              <w:rPr>
                <w:rFonts w:ascii="Sylfaen" w:hAnsi="Sylfaen" w:cs="Sylfaen"/>
                <w:lang w:val="hy-AM"/>
              </w:rPr>
              <w:t>ata for contacting the customer</w:t>
            </w:r>
            <w:r w:rsidRPr="008A669C">
              <w:rPr>
                <w:rFonts w:ascii="Sylfaen" w:hAnsi="Sylfaen" w:cs="Sylfaen"/>
                <w:lang w:val="hy-AM"/>
              </w:rPr>
              <w:t xml:space="preserve"> , name, phone, e-mail. mail</w:t>
            </w:r>
          </w:p>
        </w:tc>
      </w:tr>
      <w:tr w:rsidR="00305B9D" w:rsidRPr="0014394D" w:rsidTr="00760677">
        <w:trPr>
          <w:trHeight w:val="249"/>
        </w:trPr>
        <w:tc>
          <w:tcPr>
            <w:tcW w:w="819" w:type="dxa"/>
          </w:tcPr>
          <w:p w:rsidR="00760677" w:rsidRPr="0014394D" w:rsidRDefault="00760677" w:rsidP="005A793B">
            <w:pPr>
              <w:jc w:val="center"/>
              <w:rPr>
                <w:rFonts w:ascii="Sylfaen" w:hAnsi="Sylfaen" w:cs="Sylfaen"/>
              </w:rPr>
            </w:pPr>
            <w:r w:rsidRPr="0014394D">
              <w:rPr>
                <w:rFonts w:ascii="Sylfaen" w:hAnsi="Sylfaen" w:cs="Sylfaen"/>
              </w:rPr>
              <w:t>1</w:t>
            </w:r>
          </w:p>
        </w:tc>
        <w:tc>
          <w:tcPr>
            <w:tcW w:w="1269" w:type="dxa"/>
          </w:tcPr>
          <w:p w:rsidR="00760677" w:rsidRPr="0014394D" w:rsidRDefault="00760677" w:rsidP="005A793B">
            <w:pPr>
              <w:jc w:val="center"/>
              <w:rPr>
                <w:rFonts w:ascii="Sylfaen" w:hAnsi="Sylfaen" w:cs="Sylfaen"/>
              </w:rPr>
            </w:pPr>
            <w:r w:rsidRPr="0014394D">
              <w:rPr>
                <w:rFonts w:ascii="Sylfaen" w:hAnsi="Sylfaen" w:cs="Sylfaen"/>
              </w:rPr>
              <w:t>2</w:t>
            </w:r>
          </w:p>
        </w:tc>
        <w:tc>
          <w:tcPr>
            <w:tcW w:w="1159" w:type="dxa"/>
          </w:tcPr>
          <w:p w:rsidR="00760677" w:rsidRPr="0014394D" w:rsidRDefault="00760677" w:rsidP="005A793B">
            <w:pPr>
              <w:jc w:val="center"/>
              <w:rPr>
                <w:rFonts w:ascii="Sylfaen" w:hAnsi="Sylfaen" w:cs="Sylfaen"/>
                <w:lang w:val="hy-AM"/>
              </w:rPr>
            </w:pPr>
            <w:r w:rsidRPr="0014394D">
              <w:rPr>
                <w:rFonts w:ascii="Sylfaen" w:hAnsi="Sylfaen" w:cs="Sylfaen"/>
                <w:lang w:val="hy-AM"/>
              </w:rPr>
              <w:t>3</w:t>
            </w:r>
          </w:p>
        </w:tc>
        <w:tc>
          <w:tcPr>
            <w:tcW w:w="1361" w:type="dxa"/>
          </w:tcPr>
          <w:p w:rsidR="00760677" w:rsidRPr="0014394D" w:rsidRDefault="00760677" w:rsidP="005A793B">
            <w:pPr>
              <w:jc w:val="center"/>
              <w:rPr>
                <w:rFonts w:ascii="Sylfaen" w:hAnsi="Sylfaen" w:cs="Sylfaen"/>
                <w:lang w:val="hy-AM"/>
              </w:rPr>
            </w:pPr>
            <w:r w:rsidRPr="0014394D">
              <w:rPr>
                <w:rFonts w:ascii="Sylfaen" w:hAnsi="Sylfaen" w:cs="Sylfaen"/>
                <w:lang w:val="hy-AM"/>
              </w:rPr>
              <w:t>4</w:t>
            </w:r>
          </w:p>
        </w:tc>
        <w:tc>
          <w:tcPr>
            <w:tcW w:w="2525" w:type="dxa"/>
          </w:tcPr>
          <w:p w:rsidR="00760677" w:rsidRPr="0014394D" w:rsidRDefault="00760677" w:rsidP="005A793B">
            <w:pPr>
              <w:jc w:val="center"/>
              <w:rPr>
                <w:rFonts w:ascii="Sylfaen" w:hAnsi="Sylfaen" w:cs="Sylfaen"/>
                <w:lang w:val="hy-AM"/>
              </w:rPr>
            </w:pPr>
            <w:r w:rsidRPr="0014394D">
              <w:rPr>
                <w:rFonts w:ascii="Sylfaen" w:hAnsi="Sylfaen" w:cs="Sylfaen"/>
                <w:lang w:val="hy-AM"/>
              </w:rPr>
              <w:t>5</w:t>
            </w:r>
          </w:p>
        </w:tc>
        <w:tc>
          <w:tcPr>
            <w:tcW w:w="3420" w:type="dxa"/>
          </w:tcPr>
          <w:p w:rsidR="00760677" w:rsidRPr="0014394D" w:rsidRDefault="00760677" w:rsidP="005A793B">
            <w:pPr>
              <w:jc w:val="center"/>
              <w:rPr>
                <w:rFonts w:ascii="Sylfaen" w:hAnsi="Sylfaen" w:cs="Sylfaen"/>
                <w:lang w:val="hy-AM"/>
              </w:rPr>
            </w:pPr>
            <w:r w:rsidRPr="0014394D">
              <w:rPr>
                <w:rFonts w:ascii="Sylfaen" w:hAnsi="Sylfaen" w:cs="Sylfaen"/>
                <w:lang w:val="hy-AM"/>
              </w:rPr>
              <w:t>6</w:t>
            </w:r>
          </w:p>
        </w:tc>
      </w:tr>
      <w:tr w:rsidR="00305B9D" w:rsidRPr="0014394D" w:rsidTr="00760677">
        <w:trPr>
          <w:trHeight w:val="249"/>
        </w:trPr>
        <w:tc>
          <w:tcPr>
            <w:tcW w:w="819" w:type="dxa"/>
          </w:tcPr>
          <w:p w:rsidR="00760677" w:rsidRPr="0014394D" w:rsidRDefault="00760677" w:rsidP="005A793B">
            <w:pPr>
              <w:jc w:val="center"/>
              <w:rPr>
                <w:rFonts w:ascii="Sylfaen" w:hAnsi="Sylfaen" w:cs="Sylfaen"/>
                <w:lang w:val="hy-AM"/>
              </w:rPr>
            </w:pPr>
            <w:r w:rsidRPr="0014394D">
              <w:rPr>
                <w:rFonts w:ascii="Sylfaen" w:hAnsi="Sylfaen" w:cs="Sylfaen"/>
                <w:lang w:val="hy-AM"/>
              </w:rPr>
              <w:t>1</w:t>
            </w:r>
          </w:p>
        </w:tc>
        <w:tc>
          <w:tcPr>
            <w:tcW w:w="1269" w:type="dxa"/>
          </w:tcPr>
          <w:p w:rsidR="00760677" w:rsidRPr="0014394D" w:rsidRDefault="00760677" w:rsidP="005A793B">
            <w:pPr>
              <w:jc w:val="center"/>
              <w:rPr>
                <w:rFonts w:ascii="Sylfaen" w:hAnsi="Sylfaen" w:cs="Sylfaen"/>
              </w:rPr>
            </w:pPr>
          </w:p>
        </w:tc>
        <w:tc>
          <w:tcPr>
            <w:tcW w:w="1159" w:type="dxa"/>
          </w:tcPr>
          <w:p w:rsidR="00760677" w:rsidRPr="0014394D" w:rsidRDefault="00760677" w:rsidP="00275703">
            <w:pPr>
              <w:jc w:val="center"/>
              <w:rPr>
                <w:rFonts w:ascii="Sylfaen" w:hAnsi="Sylfaen" w:cs="Sylfaen"/>
              </w:rPr>
            </w:pPr>
          </w:p>
        </w:tc>
        <w:tc>
          <w:tcPr>
            <w:tcW w:w="1361" w:type="dxa"/>
          </w:tcPr>
          <w:p w:rsidR="00760677" w:rsidRPr="0014394D" w:rsidRDefault="00760677" w:rsidP="00275703">
            <w:pPr>
              <w:jc w:val="center"/>
              <w:rPr>
                <w:rFonts w:ascii="Sylfaen" w:hAnsi="Sylfaen" w:cs="Sylfaen"/>
              </w:rPr>
            </w:pPr>
          </w:p>
        </w:tc>
        <w:tc>
          <w:tcPr>
            <w:tcW w:w="2525" w:type="dxa"/>
          </w:tcPr>
          <w:p w:rsidR="00760677" w:rsidRPr="0014394D" w:rsidRDefault="00760677" w:rsidP="00275703">
            <w:pPr>
              <w:jc w:val="center"/>
              <w:rPr>
                <w:rFonts w:ascii="Sylfaen" w:hAnsi="Sylfaen" w:cs="Sylfaen"/>
              </w:rPr>
            </w:pPr>
          </w:p>
        </w:tc>
        <w:tc>
          <w:tcPr>
            <w:tcW w:w="3420" w:type="dxa"/>
          </w:tcPr>
          <w:p w:rsidR="00760677" w:rsidRPr="0014394D" w:rsidRDefault="00760677" w:rsidP="00275703">
            <w:pPr>
              <w:jc w:val="center"/>
              <w:rPr>
                <w:rFonts w:ascii="Sylfaen" w:hAnsi="Sylfaen" w:cs="Sylfaen"/>
              </w:rPr>
            </w:pPr>
          </w:p>
        </w:tc>
      </w:tr>
      <w:tr w:rsidR="00305B9D" w:rsidRPr="0014394D" w:rsidTr="00760677">
        <w:trPr>
          <w:trHeight w:val="249"/>
        </w:trPr>
        <w:tc>
          <w:tcPr>
            <w:tcW w:w="819" w:type="dxa"/>
          </w:tcPr>
          <w:p w:rsidR="00760677" w:rsidRPr="0014394D" w:rsidRDefault="00760677" w:rsidP="00F20F07">
            <w:pPr>
              <w:jc w:val="center"/>
              <w:rPr>
                <w:rFonts w:ascii="Sylfaen" w:hAnsi="Sylfaen" w:cs="Sylfaen"/>
                <w:lang w:val="hy-AM"/>
              </w:rPr>
            </w:pPr>
            <w:r w:rsidRPr="0014394D">
              <w:rPr>
                <w:rFonts w:ascii="Sylfaen" w:hAnsi="Sylfaen" w:cs="Sylfaen"/>
                <w:lang w:val="hy-AM"/>
              </w:rPr>
              <w:t>2</w:t>
            </w:r>
          </w:p>
        </w:tc>
        <w:tc>
          <w:tcPr>
            <w:tcW w:w="1269" w:type="dxa"/>
          </w:tcPr>
          <w:p w:rsidR="00760677" w:rsidRPr="0014394D" w:rsidRDefault="00760677" w:rsidP="00F20F07">
            <w:pPr>
              <w:jc w:val="center"/>
              <w:rPr>
                <w:rFonts w:ascii="Sylfaen" w:hAnsi="Sylfaen" w:cs="Sylfaen"/>
              </w:rPr>
            </w:pPr>
          </w:p>
        </w:tc>
        <w:tc>
          <w:tcPr>
            <w:tcW w:w="1159" w:type="dxa"/>
          </w:tcPr>
          <w:p w:rsidR="00760677" w:rsidRPr="0014394D" w:rsidRDefault="00760677" w:rsidP="00F20F07">
            <w:pPr>
              <w:jc w:val="center"/>
              <w:rPr>
                <w:rFonts w:ascii="Sylfaen" w:hAnsi="Sylfaen" w:cs="Sylfaen"/>
              </w:rPr>
            </w:pPr>
          </w:p>
        </w:tc>
        <w:tc>
          <w:tcPr>
            <w:tcW w:w="1361" w:type="dxa"/>
          </w:tcPr>
          <w:p w:rsidR="00760677" w:rsidRPr="0014394D" w:rsidRDefault="00760677" w:rsidP="00F20F07">
            <w:pPr>
              <w:jc w:val="center"/>
              <w:rPr>
                <w:rFonts w:ascii="Sylfaen" w:hAnsi="Sylfaen" w:cs="Sylfaen"/>
              </w:rPr>
            </w:pPr>
          </w:p>
        </w:tc>
        <w:tc>
          <w:tcPr>
            <w:tcW w:w="2525" w:type="dxa"/>
          </w:tcPr>
          <w:p w:rsidR="00760677" w:rsidRPr="0014394D" w:rsidRDefault="00760677" w:rsidP="00F20F07">
            <w:pPr>
              <w:jc w:val="center"/>
              <w:rPr>
                <w:rFonts w:ascii="Sylfaen" w:hAnsi="Sylfaen" w:cs="Sylfaen"/>
              </w:rPr>
            </w:pPr>
          </w:p>
        </w:tc>
        <w:tc>
          <w:tcPr>
            <w:tcW w:w="3420" w:type="dxa"/>
          </w:tcPr>
          <w:p w:rsidR="00760677" w:rsidRPr="0014394D" w:rsidRDefault="00760677" w:rsidP="00F20F07">
            <w:pPr>
              <w:jc w:val="center"/>
              <w:rPr>
                <w:rFonts w:ascii="Sylfaen" w:hAnsi="Sylfaen" w:cs="Sylfaen"/>
              </w:rPr>
            </w:pPr>
          </w:p>
        </w:tc>
      </w:tr>
      <w:tr w:rsidR="00305B9D" w:rsidRPr="0014394D" w:rsidTr="00760677">
        <w:trPr>
          <w:trHeight w:val="249"/>
        </w:trPr>
        <w:tc>
          <w:tcPr>
            <w:tcW w:w="819" w:type="dxa"/>
          </w:tcPr>
          <w:p w:rsidR="00760677" w:rsidRPr="0014394D" w:rsidRDefault="00760677" w:rsidP="00F20F07">
            <w:pPr>
              <w:jc w:val="center"/>
              <w:rPr>
                <w:rFonts w:ascii="Sylfaen" w:hAnsi="Sylfaen" w:cs="Sylfaen"/>
                <w:lang w:val="hy-AM"/>
              </w:rPr>
            </w:pPr>
            <w:r w:rsidRPr="0014394D">
              <w:rPr>
                <w:rFonts w:ascii="Sylfaen" w:hAnsi="Sylfaen" w:cs="Sylfaen"/>
                <w:lang w:val="hy-AM"/>
              </w:rPr>
              <w:t>3</w:t>
            </w:r>
          </w:p>
        </w:tc>
        <w:tc>
          <w:tcPr>
            <w:tcW w:w="1269" w:type="dxa"/>
          </w:tcPr>
          <w:p w:rsidR="00760677" w:rsidRPr="0014394D" w:rsidRDefault="00760677" w:rsidP="00F20F07">
            <w:pPr>
              <w:jc w:val="center"/>
              <w:rPr>
                <w:rFonts w:ascii="Sylfaen" w:hAnsi="Sylfaen" w:cs="Sylfaen"/>
              </w:rPr>
            </w:pPr>
          </w:p>
        </w:tc>
        <w:tc>
          <w:tcPr>
            <w:tcW w:w="1159" w:type="dxa"/>
          </w:tcPr>
          <w:p w:rsidR="00760677" w:rsidRPr="0014394D" w:rsidRDefault="00760677" w:rsidP="00F20F07">
            <w:pPr>
              <w:jc w:val="center"/>
              <w:rPr>
                <w:rFonts w:ascii="Sylfaen" w:hAnsi="Sylfaen" w:cs="Sylfaen"/>
              </w:rPr>
            </w:pPr>
          </w:p>
        </w:tc>
        <w:tc>
          <w:tcPr>
            <w:tcW w:w="1361" w:type="dxa"/>
          </w:tcPr>
          <w:p w:rsidR="00760677" w:rsidRPr="0014394D" w:rsidRDefault="00760677" w:rsidP="00F20F07">
            <w:pPr>
              <w:jc w:val="center"/>
              <w:rPr>
                <w:rFonts w:ascii="Sylfaen" w:hAnsi="Sylfaen" w:cs="Sylfaen"/>
              </w:rPr>
            </w:pPr>
          </w:p>
        </w:tc>
        <w:tc>
          <w:tcPr>
            <w:tcW w:w="2525" w:type="dxa"/>
          </w:tcPr>
          <w:p w:rsidR="00760677" w:rsidRPr="0014394D" w:rsidRDefault="00760677" w:rsidP="00F20F07">
            <w:pPr>
              <w:jc w:val="center"/>
              <w:rPr>
                <w:rFonts w:ascii="Sylfaen" w:hAnsi="Sylfaen" w:cs="Sylfaen"/>
              </w:rPr>
            </w:pPr>
          </w:p>
        </w:tc>
        <w:tc>
          <w:tcPr>
            <w:tcW w:w="3420" w:type="dxa"/>
          </w:tcPr>
          <w:p w:rsidR="00760677" w:rsidRPr="0014394D" w:rsidRDefault="00760677" w:rsidP="00F20F07">
            <w:pPr>
              <w:jc w:val="center"/>
              <w:rPr>
                <w:rFonts w:ascii="Sylfaen" w:hAnsi="Sylfaen" w:cs="Sylfaen"/>
              </w:rPr>
            </w:pPr>
          </w:p>
        </w:tc>
      </w:tr>
      <w:tr w:rsidR="00305B9D" w:rsidRPr="0014394D" w:rsidTr="00760677">
        <w:trPr>
          <w:trHeight w:val="249"/>
        </w:trPr>
        <w:tc>
          <w:tcPr>
            <w:tcW w:w="819" w:type="dxa"/>
          </w:tcPr>
          <w:p w:rsidR="00760677" w:rsidRPr="0014394D" w:rsidRDefault="00CD12B9" w:rsidP="00F20F07">
            <w:pPr>
              <w:jc w:val="center"/>
              <w:rPr>
                <w:rFonts w:ascii="Sylfaen" w:hAnsi="Sylfaen" w:cs="Sylfaen"/>
                <w:lang w:val="hy-AM"/>
              </w:rPr>
            </w:pPr>
            <w:r w:rsidRPr="0014394D">
              <w:rPr>
                <w:rFonts w:ascii="Sylfaen" w:hAnsi="Sylfaen" w:cs="Sylfaen"/>
                <w:lang w:val="hy-AM"/>
              </w:rPr>
              <w:t xml:space="preserve"> </w:t>
            </w:r>
          </w:p>
        </w:tc>
        <w:tc>
          <w:tcPr>
            <w:tcW w:w="1269" w:type="dxa"/>
          </w:tcPr>
          <w:p w:rsidR="00760677" w:rsidRPr="0014394D" w:rsidRDefault="00760677" w:rsidP="00F20F07">
            <w:pPr>
              <w:jc w:val="center"/>
              <w:rPr>
                <w:rFonts w:ascii="Sylfaen" w:hAnsi="Sylfaen" w:cs="Sylfaen"/>
              </w:rPr>
            </w:pPr>
          </w:p>
        </w:tc>
        <w:tc>
          <w:tcPr>
            <w:tcW w:w="1159" w:type="dxa"/>
          </w:tcPr>
          <w:p w:rsidR="00760677" w:rsidRPr="0014394D" w:rsidRDefault="00760677" w:rsidP="00F20F07">
            <w:pPr>
              <w:jc w:val="center"/>
              <w:rPr>
                <w:rFonts w:ascii="Sylfaen" w:hAnsi="Sylfaen" w:cs="Sylfaen"/>
              </w:rPr>
            </w:pPr>
          </w:p>
        </w:tc>
        <w:tc>
          <w:tcPr>
            <w:tcW w:w="1361" w:type="dxa"/>
          </w:tcPr>
          <w:p w:rsidR="00760677" w:rsidRPr="0014394D" w:rsidRDefault="00760677" w:rsidP="00F20F07">
            <w:pPr>
              <w:jc w:val="center"/>
              <w:rPr>
                <w:rFonts w:ascii="Sylfaen" w:hAnsi="Sylfaen" w:cs="Sylfaen"/>
              </w:rPr>
            </w:pPr>
          </w:p>
        </w:tc>
        <w:tc>
          <w:tcPr>
            <w:tcW w:w="2525" w:type="dxa"/>
          </w:tcPr>
          <w:p w:rsidR="00760677" w:rsidRPr="0014394D" w:rsidRDefault="00760677" w:rsidP="00F20F07">
            <w:pPr>
              <w:jc w:val="center"/>
              <w:rPr>
                <w:rFonts w:ascii="Sylfaen" w:hAnsi="Sylfaen" w:cs="Sylfaen"/>
              </w:rPr>
            </w:pPr>
          </w:p>
        </w:tc>
        <w:tc>
          <w:tcPr>
            <w:tcW w:w="3420" w:type="dxa"/>
          </w:tcPr>
          <w:p w:rsidR="00760677" w:rsidRPr="0014394D" w:rsidRDefault="00760677" w:rsidP="00F20F07">
            <w:pPr>
              <w:jc w:val="center"/>
              <w:rPr>
                <w:rFonts w:ascii="Sylfaen" w:hAnsi="Sylfaen" w:cs="Sylfaen"/>
              </w:rPr>
            </w:pPr>
          </w:p>
        </w:tc>
      </w:tr>
    </w:tbl>
    <w:p w:rsidR="00CE5FA8" w:rsidRPr="0014394D" w:rsidRDefault="00CE5FA8" w:rsidP="00CE5FA8">
      <w:pPr>
        <w:ind w:firstLine="720"/>
        <w:jc w:val="center"/>
        <w:rPr>
          <w:rFonts w:ascii="Sylfaen" w:hAnsi="Sylfaen" w:cs="Sylfaen"/>
        </w:rPr>
      </w:pPr>
    </w:p>
    <w:p w:rsidR="00CE5FA8" w:rsidRPr="0014394D" w:rsidRDefault="008A669C" w:rsidP="00CE5FA8">
      <w:pPr>
        <w:jc w:val="both"/>
        <w:rPr>
          <w:rFonts w:ascii="Sylfaen" w:hAnsi="Sylfaen"/>
          <w:lang w:val="es-ES"/>
        </w:rPr>
      </w:pPr>
      <w:r w:rsidRPr="008A669C">
        <w:rPr>
          <w:rFonts w:ascii="Sylfaen" w:hAnsi="Sylfaen" w:cs="Sylfaen"/>
          <w:lang w:val="hy-AM"/>
        </w:rPr>
        <w:t>Hereby, ___________________ declares and certifies that it meets the qualification standards of the organization's experience defined by the pre-qualification statement under the code HH-BC-A-BMXCDZB -23/131 and is ready to submit the documents justifying the above qualification within the specified period of time upon request.</w:t>
      </w:r>
    </w:p>
    <w:p w:rsidR="008A669C" w:rsidRPr="0014394D" w:rsidRDefault="00CE5FA8" w:rsidP="008A669C">
      <w:pPr>
        <w:jc w:val="both"/>
        <w:rPr>
          <w:rFonts w:ascii="Sylfaen" w:hAnsi="Sylfaen" w:cs="Arial"/>
          <w:vertAlign w:val="superscript"/>
          <w:lang w:val="es-ES"/>
        </w:rPr>
      </w:pPr>
      <w:r w:rsidRPr="0014394D">
        <w:rPr>
          <w:rFonts w:ascii="Sylfaen" w:hAnsi="Sylfaen"/>
          <w:lang w:val="es-ES"/>
        </w:rPr>
        <w:t xml:space="preserve">    </w:t>
      </w:r>
      <w:r w:rsidRPr="0014394D">
        <w:rPr>
          <w:rFonts w:ascii="Sylfaen" w:hAnsi="Sylfaen"/>
          <w:lang w:val="hy-AM"/>
        </w:rPr>
        <w:t xml:space="preserve">___________________________________________________ </w:t>
      </w:r>
      <w:r w:rsidRPr="0014394D">
        <w:rPr>
          <w:rFonts w:ascii="Sylfaen" w:hAnsi="Sylfaen"/>
          <w:lang w:val="hy-AM"/>
        </w:rPr>
        <w:tab/>
        <w:t xml:space="preserve">                _____________</w:t>
      </w:r>
      <w:r w:rsidRPr="0014394D">
        <w:rPr>
          <w:rFonts w:ascii="Sylfaen" w:hAnsi="Sylfaen"/>
          <w:u w:val="single"/>
          <w:lang w:val="es-ES"/>
        </w:rPr>
        <w:tab/>
      </w:r>
      <w:r w:rsidRPr="0014394D">
        <w:rPr>
          <w:rFonts w:ascii="Sylfaen" w:hAnsi="Sylfaen"/>
          <w:u w:val="single"/>
          <w:lang w:val="es-ES"/>
        </w:rPr>
        <w:tab/>
      </w:r>
      <w:r w:rsidRPr="0014394D">
        <w:rPr>
          <w:rFonts w:ascii="Sylfaen" w:hAnsi="Sylfaen"/>
          <w:lang w:val="es-ES"/>
        </w:rPr>
        <w:tab/>
      </w:r>
      <w:r w:rsidRPr="0014394D">
        <w:rPr>
          <w:rFonts w:ascii="Sylfaen" w:hAnsi="Sylfaen"/>
          <w:lang w:val="es-ES"/>
        </w:rPr>
        <w:tab/>
      </w:r>
      <w:r w:rsidR="008A669C" w:rsidRPr="008A669C">
        <w:rPr>
          <w:rFonts w:ascii="Sylfaen" w:hAnsi="Sylfaen"/>
          <w:sz w:val="14"/>
          <w:lang w:val="hy-AM"/>
        </w:rPr>
        <w:t>name of the participant (position of manager, first name and last name)</w:t>
      </w:r>
      <w:r w:rsidRPr="008A669C">
        <w:rPr>
          <w:rFonts w:ascii="Sylfaen" w:hAnsi="Sylfaen" w:cs="Arial"/>
          <w:sz w:val="14"/>
          <w:vertAlign w:val="superscript"/>
          <w:lang w:val="hy-AM"/>
        </w:rPr>
        <w:t xml:space="preserve">   </w:t>
      </w:r>
      <w:r w:rsidRPr="0014394D">
        <w:rPr>
          <w:rFonts w:ascii="Sylfaen" w:hAnsi="Sylfaen" w:cs="Arial"/>
          <w:vertAlign w:val="superscript"/>
          <w:lang w:val="hy-AM"/>
        </w:rPr>
        <w:t xml:space="preserve">                                          </w:t>
      </w:r>
      <w:r w:rsidRPr="0014394D">
        <w:rPr>
          <w:rFonts w:ascii="Sylfaen" w:hAnsi="Sylfaen" w:cs="Arial"/>
          <w:vertAlign w:val="superscript"/>
          <w:lang w:val="es-ES"/>
        </w:rPr>
        <w:t xml:space="preserve">                                </w:t>
      </w:r>
      <w:r w:rsidR="008A669C" w:rsidRPr="008A669C">
        <w:rPr>
          <w:rFonts w:ascii="Sylfaen" w:hAnsi="Sylfaen" w:cs="Arial"/>
          <w:vertAlign w:val="superscript"/>
          <w:lang w:val="es-ES"/>
        </w:rPr>
        <w:t>signature</w:t>
      </w:r>
    </w:p>
    <w:p w:rsidR="00CE5FA8" w:rsidRPr="0014394D" w:rsidRDefault="00CE5FA8" w:rsidP="00CE5FA8">
      <w:pPr>
        <w:jc w:val="both"/>
        <w:rPr>
          <w:rFonts w:ascii="Sylfaen" w:hAnsi="Sylfaen" w:cs="Arial"/>
          <w:vertAlign w:val="superscript"/>
          <w:lang w:val="es-ES"/>
        </w:rPr>
      </w:pPr>
    </w:p>
    <w:p w:rsidR="00CE5FA8" w:rsidRPr="0014394D" w:rsidRDefault="00CE5FA8" w:rsidP="008A669C">
      <w:pPr>
        <w:jc w:val="both"/>
        <w:rPr>
          <w:rFonts w:ascii="Sylfaen" w:hAnsi="Sylfaen" w:cs="Arial"/>
          <w:lang w:val="hy-AM"/>
        </w:rPr>
      </w:pPr>
      <w:r w:rsidRPr="0014394D">
        <w:rPr>
          <w:rFonts w:ascii="Sylfaen" w:hAnsi="Sylfaen"/>
          <w:lang w:val="hy-AM"/>
        </w:rPr>
        <w:t xml:space="preserve">    </w:t>
      </w:r>
      <w:r w:rsidRPr="0014394D">
        <w:rPr>
          <w:rFonts w:ascii="Sylfaen" w:hAnsi="Sylfaen" w:cs="Arial"/>
          <w:lang w:val="hy-AM"/>
        </w:rPr>
        <w:t>.</w:t>
      </w:r>
      <w:r w:rsidRPr="0014394D">
        <w:rPr>
          <w:rFonts w:ascii="Sylfaen" w:hAnsi="Sylfaen" w:cs="Arial"/>
          <w:lang w:val="hy-AM"/>
        </w:rPr>
        <w:tab/>
      </w:r>
      <w:r w:rsidRPr="0014394D">
        <w:rPr>
          <w:rFonts w:ascii="Sylfaen" w:hAnsi="Sylfaen" w:cs="Arial"/>
          <w:lang w:val="hy-AM"/>
        </w:rPr>
        <w:tab/>
        <w:t xml:space="preserve"> </w:t>
      </w: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aa"/>
        <w:spacing w:after="0"/>
        <w:ind w:firstLine="567"/>
        <w:jc w:val="right"/>
        <w:rPr>
          <w:rFonts w:ascii="Sylfaen" w:hAnsi="Sylfaen" w:cs="Sylfaen"/>
          <w:lang w:val="hy-AM"/>
        </w:rPr>
      </w:pPr>
    </w:p>
    <w:p w:rsidR="0040257D" w:rsidRPr="0014394D" w:rsidRDefault="0040257D" w:rsidP="00303055">
      <w:pPr>
        <w:pStyle w:val="a3"/>
        <w:spacing w:line="240" w:lineRule="auto"/>
        <w:ind w:right="565" w:firstLine="0"/>
        <w:rPr>
          <w:rFonts w:ascii="Sylfaen" w:hAnsi="Sylfaen"/>
          <w:i w:val="0"/>
          <w:sz w:val="24"/>
          <w:szCs w:val="24"/>
          <w:lang w:val="hy-AM"/>
        </w:rPr>
      </w:pPr>
    </w:p>
    <w:p w:rsidR="009D2379" w:rsidRPr="0014394D" w:rsidRDefault="009D2379" w:rsidP="00792834">
      <w:pPr>
        <w:pStyle w:val="a3"/>
        <w:spacing w:line="240" w:lineRule="auto"/>
        <w:ind w:right="565" w:firstLine="0"/>
        <w:rPr>
          <w:rFonts w:ascii="Sylfaen" w:hAnsi="Sylfaen"/>
          <w:i w:val="0"/>
          <w:sz w:val="24"/>
          <w:szCs w:val="24"/>
          <w:lang w:val="hy-AM"/>
        </w:rPr>
      </w:pPr>
    </w:p>
    <w:sectPr w:rsidR="009D2379" w:rsidRPr="0014394D" w:rsidSect="0014394D">
      <w:footerReference w:type="default" r:id="rId8"/>
      <w:footnotePr>
        <w:pos w:val="beneathText"/>
      </w:footnotePr>
      <w:pgSz w:w="11906" w:h="16838" w:code="9"/>
      <w:pgMar w:top="450" w:right="720" w:bottom="360" w:left="630"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49D" w:rsidRDefault="0019249D">
      <w:r>
        <w:separator/>
      </w:r>
    </w:p>
  </w:endnote>
  <w:endnote w:type="continuationSeparator" w:id="0">
    <w:p w:rsidR="0019249D" w:rsidRDefault="00192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EBE" w:rsidRPr="002A1400" w:rsidRDefault="00436EBE" w:rsidP="00275703">
    <w:pPr>
      <w:pStyle w:val="a5"/>
      <w:jc w:val="center"/>
      <w:rPr>
        <w:rFonts w:ascii="GHEA Grapalat" w:hAnsi="GHEA Grapalat"/>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49D" w:rsidRDefault="0019249D">
      <w:r>
        <w:separator/>
      </w:r>
    </w:p>
  </w:footnote>
  <w:footnote w:type="continuationSeparator" w:id="0">
    <w:p w:rsidR="0019249D" w:rsidRDefault="001924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A3994"/>
    <w:multiLevelType w:val="hybridMultilevel"/>
    <w:tmpl w:val="2316574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nsid w:val="084203D6"/>
    <w:multiLevelType w:val="hybridMultilevel"/>
    <w:tmpl w:val="BDE2FAA4"/>
    <w:lvl w:ilvl="0" w:tplc="054EBD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FDA4E99"/>
    <w:multiLevelType w:val="hybridMultilevel"/>
    <w:tmpl w:val="EF40023C"/>
    <w:lvl w:ilvl="0" w:tplc="0E460428">
      <w:start w:val="1"/>
      <w:numFmt w:val="decimal"/>
      <w:suff w:val="space"/>
      <w:lvlText w:val="%1."/>
      <w:lvlJc w:val="left"/>
      <w:pPr>
        <w:ind w:left="0" w:firstLine="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D243FC"/>
    <w:multiLevelType w:val="hybridMultilevel"/>
    <w:tmpl w:val="D9E006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257E23"/>
    <w:multiLevelType w:val="hybridMultilevel"/>
    <w:tmpl w:val="BBD44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8807DBA"/>
    <w:multiLevelType w:val="hybridMultilevel"/>
    <w:tmpl w:val="62E2E6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C0612A1"/>
    <w:multiLevelType w:val="hybridMultilevel"/>
    <w:tmpl w:val="38987B34"/>
    <w:lvl w:ilvl="0" w:tplc="1BAE58AE">
      <w:start w:val="1"/>
      <w:numFmt w:val="decimal"/>
      <w:lvlText w:val="%1."/>
      <w:lvlJc w:val="left"/>
      <w:pPr>
        <w:ind w:left="350" w:firstLine="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FD31D6"/>
    <w:multiLevelType w:val="hybridMultilevel"/>
    <w:tmpl w:val="588C7A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2EAE7CBD"/>
    <w:multiLevelType w:val="hybridMultilevel"/>
    <w:tmpl w:val="52ECA1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1623A5"/>
    <w:multiLevelType w:val="hybridMultilevel"/>
    <w:tmpl w:val="61069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6342CAE"/>
    <w:multiLevelType w:val="hybridMultilevel"/>
    <w:tmpl w:val="8ACEA8FA"/>
    <w:lvl w:ilvl="0" w:tplc="08090001">
      <w:start w:val="1"/>
      <w:numFmt w:val="bullet"/>
      <w:lvlText w:val=""/>
      <w:lvlJc w:val="left"/>
      <w:pPr>
        <w:ind w:left="795" w:hanging="360"/>
      </w:pPr>
      <w:rPr>
        <w:rFonts w:ascii="Symbol" w:hAnsi="Symbol" w:hint="default"/>
      </w:rPr>
    </w:lvl>
    <w:lvl w:ilvl="1" w:tplc="08090003">
      <w:start w:val="1"/>
      <w:numFmt w:val="bullet"/>
      <w:lvlText w:val="o"/>
      <w:lvlJc w:val="left"/>
      <w:pPr>
        <w:ind w:left="1515" w:hanging="360"/>
      </w:pPr>
      <w:rPr>
        <w:rFonts w:ascii="Courier New" w:hAnsi="Courier New" w:cs="Times New Roman" w:hint="default"/>
      </w:rPr>
    </w:lvl>
    <w:lvl w:ilvl="2" w:tplc="08090005">
      <w:start w:val="1"/>
      <w:numFmt w:val="bullet"/>
      <w:lvlText w:val=""/>
      <w:lvlJc w:val="left"/>
      <w:pPr>
        <w:ind w:left="2235" w:hanging="360"/>
      </w:pPr>
      <w:rPr>
        <w:rFonts w:ascii="Wingdings" w:hAnsi="Wingdings" w:hint="default"/>
      </w:rPr>
    </w:lvl>
    <w:lvl w:ilvl="3" w:tplc="08090001">
      <w:start w:val="1"/>
      <w:numFmt w:val="bullet"/>
      <w:lvlText w:val=""/>
      <w:lvlJc w:val="left"/>
      <w:pPr>
        <w:ind w:left="2955" w:hanging="360"/>
      </w:pPr>
      <w:rPr>
        <w:rFonts w:ascii="Symbol" w:hAnsi="Symbol" w:hint="default"/>
      </w:rPr>
    </w:lvl>
    <w:lvl w:ilvl="4" w:tplc="08090003">
      <w:start w:val="1"/>
      <w:numFmt w:val="bullet"/>
      <w:lvlText w:val="o"/>
      <w:lvlJc w:val="left"/>
      <w:pPr>
        <w:ind w:left="3675" w:hanging="360"/>
      </w:pPr>
      <w:rPr>
        <w:rFonts w:ascii="Courier New" w:hAnsi="Courier New" w:cs="Times New Roman" w:hint="default"/>
      </w:rPr>
    </w:lvl>
    <w:lvl w:ilvl="5" w:tplc="08090005">
      <w:start w:val="1"/>
      <w:numFmt w:val="bullet"/>
      <w:lvlText w:val=""/>
      <w:lvlJc w:val="left"/>
      <w:pPr>
        <w:ind w:left="4395" w:hanging="360"/>
      </w:pPr>
      <w:rPr>
        <w:rFonts w:ascii="Wingdings" w:hAnsi="Wingdings" w:hint="default"/>
      </w:rPr>
    </w:lvl>
    <w:lvl w:ilvl="6" w:tplc="08090001">
      <w:start w:val="1"/>
      <w:numFmt w:val="bullet"/>
      <w:lvlText w:val=""/>
      <w:lvlJc w:val="left"/>
      <w:pPr>
        <w:ind w:left="5115" w:hanging="360"/>
      </w:pPr>
      <w:rPr>
        <w:rFonts w:ascii="Symbol" w:hAnsi="Symbol" w:hint="default"/>
      </w:rPr>
    </w:lvl>
    <w:lvl w:ilvl="7" w:tplc="08090003">
      <w:start w:val="1"/>
      <w:numFmt w:val="bullet"/>
      <w:lvlText w:val="o"/>
      <w:lvlJc w:val="left"/>
      <w:pPr>
        <w:ind w:left="5835" w:hanging="360"/>
      </w:pPr>
      <w:rPr>
        <w:rFonts w:ascii="Courier New" w:hAnsi="Courier New" w:cs="Times New Roman" w:hint="default"/>
      </w:rPr>
    </w:lvl>
    <w:lvl w:ilvl="8" w:tplc="08090005">
      <w:start w:val="1"/>
      <w:numFmt w:val="bullet"/>
      <w:lvlText w:val=""/>
      <w:lvlJc w:val="left"/>
      <w:pPr>
        <w:ind w:left="6555" w:hanging="360"/>
      </w:pPr>
      <w:rPr>
        <w:rFonts w:ascii="Wingdings" w:hAnsi="Wingdings" w:hint="default"/>
      </w:rPr>
    </w:lvl>
  </w:abstractNum>
  <w:abstractNum w:abstractNumId="11">
    <w:nsid w:val="38C822C6"/>
    <w:multiLevelType w:val="hybridMultilevel"/>
    <w:tmpl w:val="950ED10A"/>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12">
    <w:nsid w:val="486F2041"/>
    <w:multiLevelType w:val="hybridMultilevel"/>
    <w:tmpl w:val="3EF82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25AB5"/>
    <w:multiLevelType w:val="hybridMultilevel"/>
    <w:tmpl w:val="3F9A6860"/>
    <w:lvl w:ilvl="0" w:tplc="AF1E8268">
      <w:start w:val="1"/>
      <w:numFmt w:val="decimal"/>
      <w:lvlText w:val="%1."/>
      <w:lvlJc w:val="left"/>
      <w:pPr>
        <w:ind w:left="720" w:hanging="360"/>
      </w:pPr>
      <w:rPr>
        <w:rFonts w:cs="Sylfae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4366FAC"/>
    <w:multiLevelType w:val="hybridMultilevel"/>
    <w:tmpl w:val="DAD25B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5AED0F65"/>
    <w:multiLevelType w:val="hybridMultilevel"/>
    <w:tmpl w:val="0742D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F725971"/>
    <w:multiLevelType w:val="hybridMultilevel"/>
    <w:tmpl w:val="D664312E"/>
    <w:lvl w:ilvl="0" w:tplc="B0AA1820">
      <w:start w:val="1"/>
      <w:numFmt w:val="decimal"/>
      <w:suff w:val="space"/>
      <w:lvlText w:val="%1."/>
      <w:lvlJc w:val="left"/>
      <w:pPr>
        <w:ind w:left="0" w:firstLine="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0DC1212"/>
    <w:multiLevelType w:val="hybridMultilevel"/>
    <w:tmpl w:val="BA002F56"/>
    <w:lvl w:ilvl="0" w:tplc="F612C49A">
      <w:numFmt w:val="bullet"/>
      <w:lvlText w:val="•"/>
      <w:lvlJc w:val="left"/>
      <w:pPr>
        <w:ind w:left="2460" w:hanging="1740"/>
      </w:pPr>
      <w:rPr>
        <w:rFonts w:ascii="GHEA Grapalat" w:eastAsiaTheme="minorHAnsi" w:hAnsi="GHEA Grapalat" w:cstheme="minorHAns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54A2214"/>
    <w:multiLevelType w:val="hybridMultilevel"/>
    <w:tmpl w:val="B48860EC"/>
    <w:lvl w:ilvl="0" w:tplc="04090001">
      <w:start w:val="1"/>
      <w:numFmt w:val="bullet"/>
      <w:lvlText w:val=""/>
      <w:lvlJc w:val="left"/>
      <w:pPr>
        <w:ind w:left="720" w:hanging="360"/>
      </w:pPr>
      <w:rPr>
        <w:rFonts w:ascii="Symbol" w:hAnsi="Symbol" w:hint="default"/>
      </w:rPr>
    </w:lvl>
    <w:lvl w:ilvl="1" w:tplc="C088C49A">
      <w:numFmt w:val="bullet"/>
      <w:lvlText w:val="-"/>
      <w:lvlJc w:val="left"/>
      <w:pPr>
        <w:ind w:left="1440" w:hanging="360"/>
      </w:pPr>
      <w:rPr>
        <w:rFonts w:ascii="GHEA Grapalat" w:eastAsiaTheme="minorHAnsi" w:hAnsi="GHEA Grapalat" w:cs="Sylfae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F0314C9"/>
    <w:multiLevelType w:val="multilevel"/>
    <w:tmpl w:val="365AA0E8"/>
    <w:lvl w:ilvl="0">
      <w:start w:val="1"/>
      <w:numFmt w:val="decimal"/>
      <w:lvlText w:val="%1"/>
      <w:lvlJc w:val="left"/>
      <w:pPr>
        <w:ind w:left="360" w:hanging="360"/>
      </w:pPr>
      <w:rPr>
        <w:rFonts w:ascii="GHEA Grapalat" w:hAnsi="GHEA Grapalat" w:cs="Sylfaen" w:hint="default"/>
        <w:color w:val="auto"/>
        <w:sz w:val="20"/>
      </w:rPr>
    </w:lvl>
    <w:lvl w:ilvl="1">
      <w:start w:val="1"/>
      <w:numFmt w:val="decimal"/>
      <w:lvlText w:val="%1.%2"/>
      <w:lvlJc w:val="left"/>
      <w:pPr>
        <w:ind w:left="360" w:hanging="360"/>
      </w:pPr>
      <w:rPr>
        <w:rFonts w:ascii="GHEA Grapalat" w:hAnsi="GHEA Grapalat" w:cs="Sylfaen" w:hint="default"/>
        <w:color w:val="auto"/>
        <w:sz w:val="20"/>
      </w:rPr>
    </w:lvl>
    <w:lvl w:ilvl="2">
      <w:start w:val="1"/>
      <w:numFmt w:val="decimal"/>
      <w:lvlText w:val="%1.%2.%3"/>
      <w:lvlJc w:val="left"/>
      <w:pPr>
        <w:ind w:left="720" w:hanging="720"/>
      </w:pPr>
      <w:rPr>
        <w:rFonts w:ascii="GHEA Grapalat" w:hAnsi="GHEA Grapalat" w:cs="Sylfaen" w:hint="default"/>
        <w:color w:val="auto"/>
        <w:sz w:val="20"/>
      </w:rPr>
    </w:lvl>
    <w:lvl w:ilvl="3">
      <w:start w:val="1"/>
      <w:numFmt w:val="decimal"/>
      <w:lvlText w:val="%1.%2.%3.%4"/>
      <w:lvlJc w:val="left"/>
      <w:pPr>
        <w:ind w:left="720" w:hanging="720"/>
      </w:pPr>
      <w:rPr>
        <w:rFonts w:ascii="GHEA Grapalat" w:hAnsi="GHEA Grapalat" w:cs="Sylfaen" w:hint="default"/>
        <w:color w:val="auto"/>
        <w:sz w:val="20"/>
      </w:rPr>
    </w:lvl>
    <w:lvl w:ilvl="4">
      <w:start w:val="1"/>
      <w:numFmt w:val="decimal"/>
      <w:lvlText w:val="%1.%2.%3.%4.%5"/>
      <w:lvlJc w:val="left"/>
      <w:pPr>
        <w:ind w:left="1080" w:hanging="1080"/>
      </w:pPr>
      <w:rPr>
        <w:rFonts w:ascii="GHEA Grapalat" w:hAnsi="GHEA Grapalat" w:cs="Sylfaen" w:hint="default"/>
        <w:color w:val="auto"/>
        <w:sz w:val="20"/>
      </w:rPr>
    </w:lvl>
    <w:lvl w:ilvl="5">
      <w:start w:val="1"/>
      <w:numFmt w:val="decimal"/>
      <w:lvlText w:val="%1.%2.%3.%4.%5.%6"/>
      <w:lvlJc w:val="left"/>
      <w:pPr>
        <w:ind w:left="1080" w:hanging="1080"/>
      </w:pPr>
      <w:rPr>
        <w:rFonts w:ascii="GHEA Grapalat" w:hAnsi="GHEA Grapalat" w:cs="Sylfaen" w:hint="default"/>
        <w:color w:val="auto"/>
        <w:sz w:val="20"/>
      </w:rPr>
    </w:lvl>
    <w:lvl w:ilvl="6">
      <w:start w:val="1"/>
      <w:numFmt w:val="decimal"/>
      <w:lvlText w:val="%1.%2.%3.%4.%5.%6.%7"/>
      <w:lvlJc w:val="left"/>
      <w:pPr>
        <w:ind w:left="1440" w:hanging="1440"/>
      </w:pPr>
      <w:rPr>
        <w:rFonts w:ascii="GHEA Grapalat" w:hAnsi="GHEA Grapalat" w:cs="Sylfaen" w:hint="default"/>
        <w:color w:val="auto"/>
        <w:sz w:val="20"/>
      </w:rPr>
    </w:lvl>
    <w:lvl w:ilvl="7">
      <w:start w:val="1"/>
      <w:numFmt w:val="decimal"/>
      <w:lvlText w:val="%1.%2.%3.%4.%5.%6.%7.%8"/>
      <w:lvlJc w:val="left"/>
      <w:pPr>
        <w:ind w:left="1440" w:hanging="1440"/>
      </w:pPr>
      <w:rPr>
        <w:rFonts w:ascii="GHEA Grapalat" w:hAnsi="GHEA Grapalat" w:cs="Sylfaen" w:hint="default"/>
        <w:color w:val="auto"/>
        <w:sz w:val="20"/>
      </w:rPr>
    </w:lvl>
    <w:lvl w:ilvl="8">
      <w:start w:val="1"/>
      <w:numFmt w:val="decimal"/>
      <w:lvlText w:val="%1.%2.%3.%4.%5.%6.%7.%8.%9"/>
      <w:lvlJc w:val="left"/>
      <w:pPr>
        <w:ind w:left="1800" w:hanging="1800"/>
      </w:pPr>
      <w:rPr>
        <w:rFonts w:ascii="GHEA Grapalat" w:hAnsi="GHEA Grapalat" w:cs="Sylfaen" w:hint="default"/>
        <w:color w:val="auto"/>
        <w:sz w:val="20"/>
      </w:rPr>
    </w:lvl>
  </w:abstractNum>
  <w:abstractNum w:abstractNumId="20">
    <w:nsid w:val="7EF66AD5"/>
    <w:multiLevelType w:val="hybridMultilevel"/>
    <w:tmpl w:val="9022E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2"/>
  </w:num>
  <w:num w:numId="4">
    <w:abstractNumId w:val="20"/>
  </w:num>
  <w:num w:numId="5">
    <w:abstractNumId w:val="8"/>
  </w:num>
  <w:num w:numId="6">
    <w:abstractNumId w:val="18"/>
  </w:num>
  <w:num w:numId="7">
    <w:abstractNumId w:val="0"/>
  </w:num>
  <w:num w:numId="8">
    <w:abstractNumId w:val="12"/>
  </w:num>
  <w:num w:numId="9">
    <w:abstractNumId w:val="4"/>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0"/>
  </w:num>
  <w:num w:numId="13">
    <w:abstractNumId w:val="5"/>
  </w:num>
  <w:num w:numId="14">
    <w:abstractNumId w:val="19"/>
  </w:num>
  <w:num w:numId="15">
    <w:abstractNumId w:val="17"/>
  </w:num>
  <w:num w:numId="16">
    <w:abstractNumId w:val="7"/>
  </w:num>
  <w:num w:numId="17">
    <w:abstractNumId w:val="11"/>
  </w:num>
  <w:num w:numId="18">
    <w:abstractNumId w:val="14"/>
  </w:num>
  <w:num w:numId="19">
    <w:abstractNumId w:val="9"/>
  </w:num>
  <w:num w:numId="20">
    <w:abstractNumId w:val="15"/>
  </w:num>
  <w:num w:numId="21">
    <w:abstractNumId w:val="1"/>
  </w:num>
  <w:num w:numId="22">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hideSpellingErrors/>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9C5"/>
    <w:rsid w:val="000119C0"/>
    <w:rsid w:val="00012E27"/>
    <w:rsid w:val="00013282"/>
    <w:rsid w:val="00016375"/>
    <w:rsid w:val="00021358"/>
    <w:rsid w:val="00024D12"/>
    <w:rsid w:val="00033A33"/>
    <w:rsid w:val="00034338"/>
    <w:rsid w:val="00046509"/>
    <w:rsid w:val="00046F6F"/>
    <w:rsid w:val="00051A2B"/>
    <w:rsid w:val="00051DDA"/>
    <w:rsid w:val="00052CB3"/>
    <w:rsid w:val="000537B6"/>
    <w:rsid w:val="000549ED"/>
    <w:rsid w:val="00056EB3"/>
    <w:rsid w:val="00060262"/>
    <w:rsid w:val="0006072E"/>
    <w:rsid w:val="0006300B"/>
    <w:rsid w:val="00064F0E"/>
    <w:rsid w:val="0006704E"/>
    <w:rsid w:val="000729CE"/>
    <w:rsid w:val="00081D7B"/>
    <w:rsid w:val="00083D5F"/>
    <w:rsid w:val="00094357"/>
    <w:rsid w:val="0009661C"/>
    <w:rsid w:val="00097279"/>
    <w:rsid w:val="000A0E53"/>
    <w:rsid w:val="000A10B4"/>
    <w:rsid w:val="000A344B"/>
    <w:rsid w:val="000A380B"/>
    <w:rsid w:val="000A5F25"/>
    <w:rsid w:val="000A6673"/>
    <w:rsid w:val="000A6F77"/>
    <w:rsid w:val="000C29BC"/>
    <w:rsid w:val="000D125B"/>
    <w:rsid w:val="000D4075"/>
    <w:rsid w:val="000D6B1E"/>
    <w:rsid w:val="000D7566"/>
    <w:rsid w:val="000E0893"/>
    <w:rsid w:val="000E5C24"/>
    <w:rsid w:val="000F1A31"/>
    <w:rsid w:val="000F2EB5"/>
    <w:rsid w:val="000F4953"/>
    <w:rsid w:val="000F573D"/>
    <w:rsid w:val="000F6E74"/>
    <w:rsid w:val="00101C5E"/>
    <w:rsid w:val="00104F97"/>
    <w:rsid w:val="00106E55"/>
    <w:rsid w:val="001071AF"/>
    <w:rsid w:val="00110474"/>
    <w:rsid w:val="00117FE9"/>
    <w:rsid w:val="00123353"/>
    <w:rsid w:val="00123CA4"/>
    <w:rsid w:val="00126D20"/>
    <w:rsid w:val="00131196"/>
    <w:rsid w:val="00132C41"/>
    <w:rsid w:val="00137F85"/>
    <w:rsid w:val="00141D4F"/>
    <w:rsid w:val="0014394D"/>
    <w:rsid w:val="00143FC2"/>
    <w:rsid w:val="001505E2"/>
    <w:rsid w:val="001519B2"/>
    <w:rsid w:val="00157E06"/>
    <w:rsid w:val="00161659"/>
    <w:rsid w:val="001621E9"/>
    <w:rsid w:val="00163D72"/>
    <w:rsid w:val="001676CB"/>
    <w:rsid w:val="001702F4"/>
    <w:rsid w:val="0017196B"/>
    <w:rsid w:val="00173239"/>
    <w:rsid w:val="00176DC1"/>
    <w:rsid w:val="001804F1"/>
    <w:rsid w:val="0019249D"/>
    <w:rsid w:val="00192C41"/>
    <w:rsid w:val="00193C0C"/>
    <w:rsid w:val="00197853"/>
    <w:rsid w:val="001A529B"/>
    <w:rsid w:val="001B1227"/>
    <w:rsid w:val="001B35BA"/>
    <w:rsid w:val="001B6633"/>
    <w:rsid w:val="001C7FC0"/>
    <w:rsid w:val="001D1533"/>
    <w:rsid w:val="001D4978"/>
    <w:rsid w:val="001D58E1"/>
    <w:rsid w:val="001D6A7A"/>
    <w:rsid w:val="001E4680"/>
    <w:rsid w:val="001F2E7E"/>
    <w:rsid w:val="001F697E"/>
    <w:rsid w:val="001F74D5"/>
    <w:rsid w:val="00202A28"/>
    <w:rsid w:val="0020536F"/>
    <w:rsid w:val="00211466"/>
    <w:rsid w:val="00213882"/>
    <w:rsid w:val="00213B73"/>
    <w:rsid w:val="0022206D"/>
    <w:rsid w:val="00222F79"/>
    <w:rsid w:val="00225291"/>
    <w:rsid w:val="0023169D"/>
    <w:rsid w:val="00231EA4"/>
    <w:rsid w:val="00233012"/>
    <w:rsid w:val="00234F91"/>
    <w:rsid w:val="00235E1E"/>
    <w:rsid w:val="00244F71"/>
    <w:rsid w:val="0024639A"/>
    <w:rsid w:val="00250AE6"/>
    <w:rsid w:val="00254EA5"/>
    <w:rsid w:val="002560DA"/>
    <w:rsid w:val="00256F37"/>
    <w:rsid w:val="00264351"/>
    <w:rsid w:val="00275703"/>
    <w:rsid w:val="00282D33"/>
    <w:rsid w:val="00283675"/>
    <w:rsid w:val="00286098"/>
    <w:rsid w:val="00293151"/>
    <w:rsid w:val="00294C6C"/>
    <w:rsid w:val="002A4692"/>
    <w:rsid w:val="002B5B15"/>
    <w:rsid w:val="002C0E46"/>
    <w:rsid w:val="002C3DB8"/>
    <w:rsid w:val="002C784C"/>
    <w:rsid w:val="002C7FC7"/>
    <w:rsid w:val="002D68B7"/>
    <w:rsid w:val="002E3620"/>
    <w:rsid w:val="002E3DDB"/>
    <w:rsid w:val="002E4A70"/>
    <w:rsid w:val="002F3E1E"/>
    <w:rsid w:val="00303055"/>
    <w:rsid w:val="00305160"/>
    <w:rsid w:val="00305B9D"/>
    <w:rsid w:val="00310DA2"/>
    <w:rsid w:val="00311F61"/>
    <w:rsid w:val="00314EC7"/>
    <w:rsid w:val="003171FC"/>
    <w:rsid w:val="0032166B"/>
    <w:rsid w:val="003226CA"/>
    <w:rsid w:val="003270D1"/>
    <w:rsid w:val="003333FE"/>
    <w:rsid w:val="00333ACB"/>
    <w:rsid w:val="0033439E"/>
    <w:rsid w:val="003372BA"/>
    <w:rsid w:val="00340123"/>
    <w:rsid w:val="0034355E"/>
    <w:rsid w:val="00344695"/>
    <w:rsid w:val="00346952"/>
    <w:rsid w:val="00347EAE"/>
    <w:rsid w:val="00352984"/>
    <w:rsid w:val="00356A05"/>
    <w:rsid w:val="00362450"/>
    <w:rsid w:val="00366D05"/>
    <w:rsid w:val="00367617"/>
    <w:rsid w:val="00370D65"/>
    <w:rsid w:val="00381145"/>
    <w:rsid w:val="0038137A"/>
    <w:rsid w:val="00381E03"/>
    <w:rsid w:val="00383669"/>
    <w:rsid w:val="00393861"/>
    <w:rsid w:val="00393968"/>
    <w:rsid w:val="003A0127"/>
    <w:rsid w:val="003A0D1D"/>
    <w:rsid w:val="003A37D7"/>
    <w:rsid w:val="003A4E58"/>
    <w:rsid w:val="003B2DB6"/>
    <w:rsid w:val="003C5F86"/>
    <w:rsid w:val="003C66FB"/>
    <w:rsid w:val="003E2CB3"/>
    <w:rsid w:val="003E6A83"/>
    <w:rsid w:val="003F0C55"/>
    <w:rsid w:val="003F2D2E"/>
    <w:rsid w:val="003F44FE"/>
    <w:rsid w:val="003F488D"/>
    <w:rsid w:val="0040257D"/>
    <w:rsid w:val="00413269"/>
    <w:rsid w:val="00430E78"/>
    <w:rsid w:val="00431917"/>
    <w:rsid w:val="004339C9"/>
    <w:rsid w:val="00436EBE"/>
    <w:rsid w:val="004439C5"/>
    <w:rsid w:val="004445DA"/>
    <w:rsid w:val="004504DB"/>
    <w:rsid w:val="0045059D"/>
    <w:rsid w:val="00451EEE"/>
    <w:rsid w:val="00453030"/>
    <w:rsid w:val="00454D98"/>
    <w:rsid w:val="00454E40"/>
    <w:rsid w:val="00462144"/>
    <w:rsid w:val="00464C7F"/>
    <w:rsid w:val="00466158"/>
    <w:rsid w:val="004667AE"/>
    <w:rsid w:val="00470654"/>
    <w:rsid w:val="004803EB"/>
    <w:rsid w:val="00481E44"/>
    <w:rsid w:val="00483B23"/>
    <w:rsid w:val="00487BD4"/>
    <w:rsid w:val="004A4612"/>
    <w:rsid w:val="004A46BC"/>
    <w:rsid w:val="004B64E7"/>
    <w:rsid w:val="004B7011"/>
    <w:rsid w:val="004B76C4"/>
    <w:rsid w:val="004C4E99"/>
    <w:rsid w:val="004C6333"/>
    <w:rsid w:val="004D220A"/>
    <w:rsid w:val="004E1A7E"/>
    <w:rsid w:val="004E55A0"/>
    <w:rsid w:val="004E633D"/>
    <w:rsid w:val="004F4DBE"/>
    <w:rsid w:val="00501CBB"/>
    <w:rsid w:val="00503072"/>
    <w:rsid w:val="00507642"/>
    <w:rsid w:val="00514057"/>
    <w:rsid w:val="00516261"/>
    <w:rsid w:val="005165FA"/>
    <w:rsid w:val="005167A2"/>
    <w:rsid w:val="005167EA"/>
    <w:rsid w:val="005204A3"/>
    <w:rsid w:val="00521925"/>
    <w:rsid w:val="0052273D"/>
    <w:rsid w:val="005272E3"/>
    <w:rsid w:val="00532C68"/>
    <w:rsid w:val="00533CA2"/>
    <w:rsid w:val="00537562"/>
    <w:rsid w:val="005459A5"/>
    <w:rsid w:val="00546298"/>
    <w:rsid w:val="00550CB4"/>
    <w:rsid w:val="0055101C"/>
    <w:rsid w:val="005552F1"/>
    <w:rsid w:val="005678BE"/>
    <w:rsid w:val="0057097D"/>
    <w:rsid w:val="0059181F"/>
    <w:rsid w:val="00591F00"/>
    <w:rsid w:val="00592F45"/>
    <w:rsid w:val="00593CCE"/>
    <w:rsid w:val="0059614C"/>
    <w:rsid w:val="00596628"/>
    <w:rsid w:val="005A15F3"/>
    <w:rsid w:val="005A45E0"/>
    <w:rsid w:val="005A793B"/>
    <w:rsid w:val="005B194B"/>
    <w:rsid w:val="005B7294"/>
    <w:rsid w:val="005C2352"/>
    <w:rsid w:val="005D1DAA"/>
    <w:rsid w:val="005D5355"/>
    <w:rsid w:val="005D63EE"/>
    <w:rsid w:val="005D745F"/>
    <w:rsid w:val="005F08E1"/>
    <w:rsid w:val="005F16E2"/>
    <w:rsid w:val="005F176F"/>
    <w:rsid w:val="005F719D"/>
    <w:rsid w:val="005F7927"/>
    <w:rsid w:val="00600B46"/>
    <w:rsid w:val="00600E0A"/>
    <w:rsid w:val="0060324D"/>
    <w:rsid w:val="00611003"/>
    <w:rsid w:val="00615558"/>
    <w:rsid w:val="00626C7F"/>
    <w:rsid w:val="00632CD0"/>
    <w:rsid w:val="00633505"/>
    <w:rsid w:val="00636019"/>
    <w:rsid w:val="00644C22"/>
    <w:rsid w:val="00652A62"/>
    <w:rsid w:val="00653A6C"/>
    <w:rsid w:val="006578A6"/>
    <w:rsid w:val="0066027B"/>
    <w:rsid w:val="00662565"/>
    <w:rsid w:val="00674F69"/>
    <w:rsid w:val="00676724"/>
    <w:rsid w:val="006802E1"/>
    <w:rsid w:val="00681349"/>
    <w:rsid w:val="00681C24"/>
    <w:rsid w:val="00685C27"/>
    <w:rsid w:val="006971D1"/>
    <w:rsid w:val="00697B81"/>
    <w:rsid w:val="006A45C4"/>
    <w:rsid w:val="006A7FB4"/>
    <w:rsid w:val="006B1A01"/>
    <w:rsid w:val="006B2B1A"/>
    <w:rsid w:val="006B5B05"/>
    <w:rsid w:val="006B6421"/>
    <w:rsid w:val="006B740C"/>
    <w:rsid w:val="006B7DD5"/>
    <w:rsid w:val="006C0BA5"/>
    <w:rsid w:val="006D09F1"/>
    <w:rsid w:val="006D3CCF"/>
    <w:rsid w:val="006D68F5"/>
    <w:rsid w:val="006E1601"/>
    <w:rsid w:val="006E35B6"/>
    <w:rsid w:val="006F4ECB"/>
    <w:rsid w:val="006F579B"/>
    <w:rsid w:val="00701171"/>
    <w:rsid w:val="007028B4"/>
    <w:rsid w:val="00704425"/>
    <w:rsid w:val="00717771"/>
    <w:rsid w:val="00717E1D"/>
    <w:rsid w:val="00723F6B"/>
    <w:rsid w:val="00732145"/>
    <w:rsid w:val="00742029"/>
    <w:rsid w:val="00742D4B"/>
    <w:rsid w:val="00746B3D"/>
    <w:rsid w:val="0074796B"/>
    <w:rsid w:val="00755C26"/>
    <w:rsid w:val="00757B0D"/>
    <w:rsid w:val="00760677"/>
    <w:rsid w:val="00767979"/>
    <w:rsid w:val="00771888"/>
    <w:rsid w:val="007750F3"/>
    <w:rsid w:val="00777C2C"/>
    <w:rsid w:val="0078734A"/>
    <w:rsid w:val="00792834"/>
    <w:rsid w:val="00793652"/>
    <w:rsid w:val="007955B5"/>
    <w:rsid w:val="007A374A"/>
    <w:rsid w:val="007A7237"/>
    <w:rsid w:val="007A74B5"/>
    <w:rsid w:val="007B2A5D"/>
    <w:rsid w:val="007B32C2"/>
    <w:rsid w:val="007B47CE"/>
    <w:rsid w:val="007B4DFB"/>
    <w:rsid w:val="007C3117"/>
    <w:rsid w:val="007C5286"/>
    <w:rsid w:val="007C541B"/>
    <w:rsid w:val="007D01C0"/>
    <w:rsid w:val="007D40F8"/>
    <w:rsid w:val="007D425D"/>
    <w:rsid w:val="007D5C32"/>
    <w:rsid w:val="007D73A0"/>
    <w:rsid w:val="007E2999"/>
    <w:rsid w:val="007E29EF"/>
    <w:rsid w:val="007F241A"/>
    <w:rsid w:val="007F5B37"/>
    <w:rsid w:val="007F5F30"/>
    <w:rsid w:val="00806AC0"/>
    <w:rsid w:val="00820E36"/>
    <w:rsid w:val="00821710"/>
    <w:rsid w:val="00823100"/>
    <w:rsid w:val="00824891"/>
    <w:rsid w:val="008273C8"/>
    <w:rsid w:val="0084003F"/>
    <w:rsid w:val="0084289A"/>
    <w:rsid w:val="008475E8"/>
    <w:rsid w:val="0085204C"/>
    <w:rsid w:val="00852126"/>
    <w:rsid w:val="00864B12"/>
    <w:rsid w:val="008747EA"/>
    <w:rsid w:val="00874CB4"/>
    <w:rsid w:val="00876BFB"/>
    <w:rsid w:val="008834D0"/>
    <w:rsid w:val="0088490C"/>
    <w:rsid w:val="00884CF8"/>
    <w:rsid w:val="00887393"/>
    <w:rsid w:val="0089042D"/>
    <w:rsid w:val="008918A5"/>
    <w:rsid w:val="00892BA9"/>
    <w:rsid w:val="0089382C"/>
    <w:rsid w:val="00895BB6"/>
    <w:rsid w:val="008A669C"/>
    <w:rsid w:val="008B1A57"/>
    <w:rsid w:val="008B313B"/>
    <w:rsid w:val="008C20B1"/>
    <w:rsid w:val="008D41C0"/>
    <w:rsid w:val="008D6A6F"/>
    <w:rsid w:val="008D7139"/>
    <w:rsid w:val="008E0981"/>
    <w:rsid w:val="008E39D0"/>
    <w:rsid w:val="008E3CCA"/>
    <w:rsid w:val="008E3F81"/>
    <w:rsid w:val="008F16FF"/>
    <w:rsid w:val="008F19C7"/>
    <w:rsid w:val="008F4FAC"/>
    <w:rsid w:val="00910384"/>
    <w:rsid w:val="00912F8D"/>
    <w:rsid w:val="00923558"/>
    <w:rsid w:val="0093049F"/>
    <w:rsid w:val="00934C0F"/>
    <w:rsid w:val="00937B76"/>
    <w:rsid w:val="00942D43"/>
    <w:rsid w:val="00943873"/>
    <w:rsid w:val="00944ABC"/>
    <w:rsid w:val="00952A1A"/>
    <w:rsid w:val="00955252"/>
    <w:rsid w:val="0096575E"/>
    <w:rsid w:val="00973124"/>
    <w:rsid w:val="0097780F"/>
    <w:rsid w:val="00981B8B"/>
    <w:rsid w:val="00985BE4"/>
    <w:rsid w:val="0098664E"/>
    <w:rsid w:val="00995584"/>
    <w:rsid w:val="0099721C"/>
    <w:rsid w:val="009A07ED"/>
    <w:rsid w:val="009A114D"/>
    <w:rsid w:val="009C2ED8"/>
    <w:rsid w:val="009C361F"/>
    <w:rsid w:val="009C48CC"/>
    <w:rsid w:val="009D2379"/>
    <w:rsid w:val="009D5A86"/>
    <w:rsid w:val="009F09EB"/>
    <w:rsid w:val="00A02DFF"/>
    <w:rsid w:val="00A07F81"/>
    <w:rsid w:val="00A17E96"/>
    <w:rsid w:val="00A239EB"/>
    <w:rsid w:val="00A315F4"/>
    <w:rsid w:val="00A33C7D"/>
    <w:rsid w:val="00A46471"/>
    <w:rsid w:val="00A47E7C"/>
    <w:rsid w:val="00A60B81"/>
    <w:rsid w:val="00A6276D"/>
    <w:rsid w:val="00A62D3B"/>
    <w:rsid w:val="00A70536"/>
    <w:rsid w:val="00A71116"/>
    <w:rsid w:val="00A75D65"/>
    <w:rsid w:val="00A91C3C"/>
    <w:rsid w:val="00A9425C"/>
    <w:rsid w:val="00A966BE"/>
    <w:rsid w:val="00AA4D18"/>
    <w:rsid w:val="00AA555D"/>
    <w:rsid w:val="00AA7803"/>
    <w:rsid w:val="00AA7990"/>
    <w:rsid w:val="00AC658F"/>
    <w:rsid w:val="00AD460E"/>
    <w:rsid w:val="00AE3650"/>
    <w:rsid w:val="00AE386B"/>
    <w:rsid w:val="00AE3B63"/>
    <w:rsid w:val="00AE51BD"/>
    <w:rsid w:val="00AE5DBF"/>
    <w:rsid w:val="00AF0094"/>
    <w:rsid w:val="00AF00A7"/>
    <w:rsid w:val="00B07EDD"/>
    <w:rsid w:val="00B22259"/>
    <w:rsid w:val="00B27AE5"/>
    <w:rsid w:val="00B30809"/>
    <w:rsid w:val="00B4069F"/>
    <w:rsid w:val="00B522F3"/>
    <w:rsid w:val="00B60047"/>
    <w:rsid w:val="00B64CFD"/>
    <w:rsid w:val="00B65983"/>
    <w:rsid w:val="00B70EAB"/>
    <w:rsid w:val="00B740C7"/>
    <w:rsid w:val="00B839D5"/>
    <w:rsid w:val="00B862D2"/>
    <w:rsid w:val="00B9476B"/>
    <w:rsid w:val="00BA1157"/>
    <w:rsid w:val="00BA4AB3"/>
    <w:rsid w:val="00BA75B8"/>
    <w:rsid w:val="00BB2B35"/>
    <w:rsid w:val="00BC3FD4"/>
    <w:rsid w:val="00BD425E"/>
    <w:rsid w:val="00BE1215"/>
    <w:rsid w:val="00BE2A63"/>
    <w:rsid w:val="00BE2C3D"/>
    <w:rsid w:val="00BF3EB8"/>
    <w:rsid w:val="00C042E2"/>
    <w:rsid w:val="00C12245"/>
    <w:rsid w:val="00C12457"/>
    <w:rsid w:val="00C13033"/>
    <w:rsid w:val="00C13A9F"/>
    <w:rsid w:val="00C1420F"/>
    <w:rsid w:val="00C17325"/>
    <w:rsid w:val="00C241A2"/>
    <w:rsid w:val="00C27620"/>
    <w:rsid w:val="00C32E54"/>
    <w:rsid w:val="00C3613F"/>
    <w:rsid w:val="00C4326B"/>
    <w:rsid w:val="00C44276"/>
    <w:rsid w:val="00C467FD"/>
    <w:rsid w:val="00C55620"/>
    <w:rsid w:val="00C61AC2"/>
    <w:rsid w:val="00C66F6E"/>
    <w:rsid w:val="00C73B1D"/>
    <w:rsid w:val="00C73BA3"/>
    <w:rsid w:val="00C7565C"/>
    <w:rsid w:val="00C76FB9"/>
    <w:rsid w:val="00C8733A"/>
    <w:rsid w:val="00C90846"/>
    <w:rsid w:val="00C9357E"/>
    <w:rsid w:val="00C9391D"/>
    <w:rsid w:val="00C963BF"/>
    <w:rsid w:val="00CA5A4E"/>
    <w:rsid w:val="00CA5FA3"/>
    <w:rsid w:val="00CB288A"/>
    <w:rsid w:val="00CB53DE"/>
    <w:rsid w:val="00CB69B0"/>
    <w:rsid w:val="00CB7037"/>
    <w:rsid w:val="00CB7BE8"/>
    <w:rsid w:val="00CD12B9"/>
    <w:rsid w:val="00CD4180"/>
    <w:rsid w:val="00CE1361"/>
    <w:rsid w:val="00CE3773"/>
    <w:rsid w:val="00CE37F8"/>
    <w:rsid w:val="00CE5FA8"/>
    <w:rsid w:val="00CE6F29"/>
    <w:rsid w:val="00CF1172"/>
    <w:rsid w:val="00CF11DD"/>
    <w:rsid w:val="00CF12AF"/>
    <w:rsid w:val="00CF64AF"/>
    <w:rsid w:val="00D01D35"/>
    <w:rsid w:val="00D02EBC"/>
    <w:rsid w:val="00D05652"/>
    <w:rsid w:val="00D10491"/>
    <w:rsid w:val="00D11437"/>
    <w:rsid w:val="00D117DA"/>
    <w:rsid w:val="00D13654"/>
    <w:rsid w:val="00D1371F"/>
    <w:rsid w:val="00D21FD3"/>
    <w:rsid w:val="00D31A5D"/>
    <w:rsid w:val="00D335E0"/>
    <w:rsid w:val="00D35B84"/>
    <w:rsid w:val="00D37C37"/>
    <w:rsid w:val="00D47090"/>
    <w:rsid w:val="00D515C5"/>
    <w:rsid w:val="00D51DFE"/>
    <w:rsid w:val="00D529AA"/>
    <w:rsid w:val="00D6419C"/>
    <w:rsid w:val="00D679AB"/>
    <w:rsid w:val="00D71292"/>
    <w:rsid w:val="00D76F57"/>
    <w:rsid w:val="00D83614"/>
    <w:rsid w:val="00D93884"/>
    <w:rsid w:val="00DA5232"/>
    <w:rsid w:val="00DA5A54"/>
    <w:rsid w:val="00DB3FA5"/>
    <w:rsid w:val="00DB6FF3"/>
    <w:rsid w:val="00DC1780"/>
    <w:rsid w:val="00DC1C8D"/>
    <w:rsid w:val="00DC2A70"/>
    <w:rsid w:val="00DF3807"/>
    <w:rsid w:val="00E07A0E"/>
    <w:rsid w:val="00E119A6"/>
    <w:rsid w:val="00E150CB"/>
    <w:rsid w:val="00E1792E"/>
    <w:rsid w:val="00E2032B"/>
    <w:rsid w:val="00E219FC"/>
    <w:rsid w:val="00E22194"/>
    <w:rsid w:val="00E225F4"/>
    <w:rsid w:val="00E3792F"/>
    <w:rsid w:val="00E40E42"/>
    <w:rsid w:val="00E506C9"/>
    <w:rsid w:val="00E508B9"/>
    <w:rsid w:val="00E54465"/>
    <w:rsid w:val="00E60741"/>
    <w:rsid w:val="00E6113E"/>
    <w:rsid w:val="00E62D6F"/>
    <w:rsid w:val="00E63CB1"/>
    <w:rsid w:val="00E64390"/>
    <w:rsid w:val="00E67FA1"/>
    <w:rsid w:val="00E70D36"/>
    <w:rsid w:val="00E7201F"/>
    <w:rsid w:val="00E73EAB"/>
    <w:rsid w:val="00E762D7"/>
    <w:rsid w:val="00E80223"/>
    <w:rsid w:val="00E81D33"/>
    <w:rsid w:val="00E85B3E"/>
    <w:rsid w:val="00E87283"/>
    <w:rsid w:val="00E95EDD"/>
    <w:rsid w:val="00EB1AA3"/>
    <w:rsid w:val="00EB621A"/>
    <w:rsid w:val="00EC3B4D"/>
    <w:rsid w:val="00EC44CE"/>
    <w:rsid w:val="00EE2E60"/>
    <w:rsid w:val="00EE4060"/>
    <w:rsid w:val="00EF01DF"/>
    <w:rsid w:val="00F058B9"/>
    <w:rsid w:val="00F1113D"/>
    <w:rsid w:val="00F134D2"/>
    <w:rsid w:val="00F20F07"/>
    <w:rsid w:val="00F22DAA"/>
    <w:rsid w:val="00F26EAD"/>
    <w:rsid w:val="00F3669D"/>
    <w:rsid w:val="00F42D51"/>
    <w:rsid w:val="00F47FAA"/>
    <w:rsid w:val="00F63BBA"/>
    <w:rsid w:val="00F7125A"/>
    <w:rsid w:val="00F73710"/>
    <w:rsid w:val="00F83836"/>
    <w:rsid w:val="00F97129"/>
    <w:rsid w:val="00FC1C77"/>
    <w:rsid w:val="00FC59D4"/>
    <w:rsid w:val="00FC66A4"/>
    <w:rsid w:val="00FD173D"/>
    <w:rsid w:val="00FD51C0"/>
    <w:rsid w:val="00FD5D8F"/>
    <w:rsid w:val="00FE4F99"/>
    <w:rsid w:val="00FF1DA2"/>
    <w:rsid w:val="00FF3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350222-E770-49D4-854D-65AE41E93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5FA8"/>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CE5FA8"/>
    <w:pPr>
      <w:keepNext/>
      <w:jc w:val="center"/>
      <w:outlineLvl w:val="0"/>
    </w:pPr>
    <w:rPr>
      <w:rFonts w:ascii="Arial Armenian" w:hAnsi="Arial Armenian"/>
      <w:sz w:val="28"/>
      <w:szCs w:val="20"/>
      <w:lang w:eastAsia="ru-RU"/>
    </w:rPr>
  </w:style>
  <w:style w:type="paragraph" w:styleId="2">
    <w:name w:val="heading 2"/>
    <w:basedOn w:val="a"/>
    <w:next w:val="a"/>
    <w:link w:val="20"/>
    <w:qFormat/>
    <w:rsid w:val="00CE5FA8"/>
    <w:pPr>
      <w:keepNext/>
      <w:jc w:val="both"/>
      <w:outlineLvl w:val="1"/>
    </w:pPr>
    <w:rPr>
      <w:rFonts w:ascii="Arial LatArm" w:hAnsi="Arial LatArm"/>
      <w:b/>
      <w:color w:val="0000FF"/>
      <w:sz w:val="20"/>
      <w:szCs w:val="20"/>
      <w:lang w:eastAsia="ru-RU"/>
    </w:rPr>
  </w:style>
  <w:style w:type="paragraph" w:styleId="3">
    <w:name w:val="heading 3"/>
    <w:basedOn w:val="a"/>
    <w:next w:val="a"/>
    <w:link w:val="30"/>
    <w:uiPriority w:val="9"/>
    <w:qFormat/>
    <w:rsid w:val="00CE5FA8"/>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CE5FA8"/>
    <w:pPr>
      <w:keepNext/>
      <w:outlineLvl w:val="3"/>
    </w:pPr>
    <w:rPr>
      <w:rFonts w:ascii="Arial LatArm" w:hAnsi="Arial LatArm"/>
      <w:i/>
      <w:sz w:val="18"/>
      <w:szCs w:val="20"/>
    </w:rPr>
  </w:style>
  <w:style w:type="paragraph" w:styleId="5">
    <w:name w:val="heading 5"/>
    <w:basedOn w:val="a"/>
    <w:next w:val="a"/>
    <w:link w:val="50"/>
    <w:qFormat/>
    <w:rsid w:val="00CE5FA8"/>
    <w:pPr>
      <w:keepNext/>
      <w:jc w:val="center"/>
      <w:outlineLvl w:val="4"/>
    </w:pPr>
    <w:rPr>
      <w:rFonts w:ascii="Arial LatArm" w:hAnsi="Arial LatArm"/>
      <w:b/>
      <w:sz w:val="26"/>
      <w:szCs w:val="20"/>
      <w:lang w:eastAsia="ru-RU"/>
    </w:rPr>
  </w:style>
  <w:style w:type="paragraph" w:styleId="6">
    <w:name w:val="heading 6"/>
    <w:basedOn w:val="a"/>
    <w:next w:val="a"/>
    <w:link w:val="60"/>
    <w:qFormat/>
    <w:rsid w:val="00CE5FA8"/>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CE5FA8"/>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
    <w:qFormat/>
    <w:rsid w:val="00CE5FA8"/>
    <w:pPr>
      <w:keepNext/>
      <w:outlineLvl w:val="7"/>
    </w:pPr>
    <w:rPr>
      <w:rFonts w:ascii="Times Armenian" w:hAnsi="Times Armenian"/>
      <w:i/>
      <w:sz w:val="20"/>
      <w:szCs w:val="20"/>
      <w:lang w:val="nl-NL" w:eastAsia="x-none"/>
    </w:rPr>
  </w:style>
  <w:style w:type="paragraph" w:styleId="9">
    <w:name w:val="heading 9"/>
    <w:basedOn w:val="a"/>
    <w:next w:val="a"/>
    <w:link w:val="90"/>
    <w:qFormat/>
    <w:rsid w:val="00CE5FA8"/>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5FA8"/>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CE5FA8"/>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uiPriority w:val="9"/>
    <w:rsid w:val="00CE5FA8"/>
    <w:rPr>
      <w:rFonts w:ascii="Arial LatArm" w:eastAsia="Times New Roman" w:hAnsi="Arial LatArm" w:cs="Times New Roman"/>
      <w:i/>
      <w:sz w:val="20"/>
      <w:szCs w:val="20"/>
      <w:lang w:val="en-AU"/>
    </w:rPr>
  </w:style>
  <w:style w:type="character" w:customStyle="1" w:styleId="40">
    <w:name w:val="Заголовок 4 Знак"/>
    <w:basedOn w:val="a0"/>
    <w:link w:val="4"/>
    <w:rsid w:val="00CE5FA8"/>
    <w:rPr>
      <w:rFonts w:ascii="Arial LatArm" w:eastAsia="Times New Roman" w:hAnsi="Arial LatArm" w:cs="Times New Roman"/>
      <w:i/>
      <w:sz w:val="18"/>
      <w:szCs w:val="20"/>
    </w:rPr>
  </w:style>
  <w:style w:type="character" w:customStyle="1" w:styleId="50">
    <w:name w:val="Заголовок 5 Знак"/>
    <w:basedOn w:val="a0"/>
    <w:link w:val="5"/>
    <w:rsid w:val="00CE5FA8"/>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CE5FA8"/>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CE5FA8"/>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uiPriority w:val="9"/>
    <w:rsid w:val="00CE5FA8"/>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CE5FA8"/>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CE5FA8"/>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CE5FA8"/>
    <w:rPr>
      <w:rFonts w:ascii="Arial LatArm" w:eastAsia="Times New Roman" w:hAnsi="Arial LatArm" w:cs="Times New Roman"/>
      <w:i/>
      <w:sz w:val="20"/>
      <w:szCs w:val="20"/>
      <w:lang w:val="en-AU"/>
    </w:rPr>
  </w:style>
  <w:style w:type="paragraph" w:styleId="a5">
    <w:name w:val="footer"/>
    <w:basedOn w:val="a"/>
    <w:link w:val="a6"/>
    <w:uiPriority w:val="99"/>
    <w:rsid w:val="00CE5FA8"/>
    <w:pPr>
      <w:tabs>
        <w:tab w:val="center" w:pos="4320"/>
        <w:tab w:val="right" w:pos="8640"/>
      </w:tabs>
    </w:pPr>
    <w:rPr>
      <w:sz w:val="20"/>
      <w:szCs w:val="20"/>
    </w:rPr>
  </w:style>
  <w:style w:type="character" w:customStyle="1" w:styleId="a6">
    <w:name w:val="Нижний колонтитул Знак"/>
    <w:basedOn w:val="a0"/>
    <w:link w:val="a5"/>
    <w:uiPriority w:val="99"/>
    <w:rsid w:val="00CE5FA8"/>
    <w:rPr>
      <w:rFonts w:ascii="Times New Roman" w:eastAsia="Times New Roman" w:hAnsi="Times New Roman" w:cs="Times New Roman"/>
      <w:sz w:val="20"/>
      <w:szCs w:val="20"/>
    </w:rPr>
  </w:style>
  <w:style w:type="paragraph" w:styleId="31">
    <w:name w:val="Body Text Indent 3"/>
    <w:basedOn w:val="a"/>
    <w:link w:val="32"/>
    <w:rsid w:val="00CE5FA8"/>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CE5FA8"/>
    <w:rPr>
      <w:rFonts w:ascii="Times Armenian" w:eastAsia="Times New Roman" w:hAnsi="Times Armenian" w:cs="Times New Roman"/>
      <w:sz w:val="20"/>
      <w:szCs w:val="20"/>
    </w:rPr>
  </w:style>
  <w:style w:type="paragraph" w:styleId="21">
    <w:name w:val="Body Text 2"/>
    <w:basedOn w:val="a"/>
    <w:link w:val="22"/>
    <w:rsid w:val="00CE5FA8"/>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CE5FA8"/>
    <w:rPr>
      <w:rFonts w:ascii="Arial LatArm" w:eastAsia="Times New Roman" w:hAnsi="Arial LatArm" w:cs="Times New Roman"/>
      <w:sz w:val="20"/>
      <w:szCs w:val="20"/>
    </w:rPr>
  </w:style>
  <w:style w:type="paragraph" w:styleId="23">
    <w:name w:val="Body Text Indent 2"/>
    <w:basedOn w:val="a"/>
    <w:link w:val="24"/>
    <w:rsid w:val="00CE5FA8"/>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CE5FA8"/>
    <w:rPr>
      <w:rFonts w:ascii="Baltica" w:eastAsia="Times New Roman" w:hAnsi="Baltica" w:cs="Times New Roman"/>
      <w:sz w:val="20"/>
      <w:szCs w:val="20"/>
      <w:lang w:val="af-ZA"/>
    </w:rPr>
  </w:style>
  <w:style w:type="paragraph" w:customStyle="1" w:styleId="Default">
    <w:name w:val="Default"/>
    <w:rsid w:val="00CE5FA8"/>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7">
    <w:name w:val="Balloon Text"/>
    <w:basedOn w:val="a"/>
    <w:link w:val="a8"/>
    <w:uiPriority w:val="99"/>
    <w:rsid w:val="00CE5FA8"/>
    <w:rPr>
      <w:rFonts w:ascii="Tahoma" w:hAnsi="Tahoma"/>
      <w:sz w:val="16"/>
      <w:szCs w:val="16"/>
      <w:lang w:val="x-none" w:eastAsia="x-none"/>
    </w:rPr>
  </w:style>
  <w:style w:type="character" w:customStyle="1" w:styleId="a8">
    <w:name w:val="Текст выноски Знак"/>
    <w:basedOn w:val="a0"/>
    <w:link w:val="a7"/>
    <w:uiPriority w:val="99"/>
    <w:rsid w:val="00CE5FA8"/>
    <w:rPr>
      <w:rFonts w:ascii="Tahoma" w:eastAsia="Times New Roman" w:hAnsi="Tahoma" w:cs="Times New Roman"/>
      <w:sz w:val="16"/>
      <w:szCs w:val="16"/>
      <w:lang w:val="x-none" w:eastAsia="x-none"/>
    </w:rPr>
  </w:style>
  <w:style w:type="character" w:styleId="a9">
    <w:name w:val="Hyperlink"/>
    <w:uiPriority w:val="99"/>
    <w:rsid w:val="00CE5FA8"/>
    <w:rPr>
      <w:color w:val="0000FF"/>
      <w:u w:val="single"/>
    </w:rPr>
  </w:style>
  <w:style w:type="character" w:customStyle="1" w:styleId="CharChar1">
    <w:name w:val="Char Char1"/>
    <w:locked/>
    <w:rsid w:val="00CE5FA8"/>
    <w:rPr>
      <w:rFonts w:ascii="Arial LatArm" w:hAnsi="Arial LatArm"/>
      <w:i/>
      <w:lang w:val="en-AU" w:eastAsia="en-US" w:bidi="ar-SA"/>
    </w:rPr>
  </w:style>
  <w:style w:type="paragraph" w:styleId="aa">
    <w:name w:val="Body Text"/>
    <w:basedOn w:val="a"/>
    <w:link w:val="ab"/>
    <w:rsid w:val="00CE5FA8"/>
    <w:pPr>
      <w:spacing w:after="120"/>
    </w:pPr>
  </w:style>
  <w:style w:type="character" w:customStyle="1" w:styleId="ab">
    <w:name w:val="Основной текст Знак"/>
    <w:basedOn w:val="a0"/>
    <w:link w:val="aa"/>
    <w:rsid w:val="00CE5FA8"/>
    <w:rPr>
      <w:rFonts w:ascii="Times New Roman" w:eastAsia="Times New Roman" w:hAnsi="Times New Roman" w:cs="Times New Roman"/>
      <w:sz w:val="24"/>
      <w:szCs w:val="24"/>
    </w:rPr>
  </w:style>
  <w:style w:type="paragraph" w:styleId="11">
    <w:name w:val="index 1"/>
    <w:basedOn w:val="a"/>
    <w:next w:val="a"/>
    <w:autoRedefine/>
    <w:semiHidden/>
    <w:rsid w:val="00CE5FA8"/>
    <w:pPr>
      <w:ind w:left="240" w:hanging="240"/>
    </w:pPr>
  </w:style>
  <w:style w:type="paragraph" w:styleId="ac">
    <w:name w:val="header"/>
    <w:basedOn w:val="a"/>
    <w:link w:val="ad"/>
    <w:uiPriority w:val="99"/>
    <w:rsid w:val="00CE5FA8"/>
    <w:pPr>
      <w:tabs>
        <w:tab w:val="center" w:pos="4153"/>
        <w:tab w:val="right" w:pos="8306"/>
      </w:tabs>
    </w:pPr>
    <w:rPr>
      <w:sz w:val="20"/>
      <w:szCs w:val="20"/>
      <w:lang w:val="en-AU" w:eastAsia="ru-RU"/>
    </w:rPr>
  </w:style>
  <w:style w:type="character" w:customStyle="1" w:styleId="ad">
    <w:name w:val="Верхний колонтитул Знак"/>
    <w:basedOn w:val="a0"/>
    <w:link w:val="ac"/>
    <w:uiPriority w:val="99"/>
    <w:rsid w:val="00CE5FA8"/>
    <w:rPr>
      <w:rFonts w:ascii="Times New Roman" w:eastAsia="Times New Roman" w:hAnsi="Times New Roman" w:cs="Times New Roman"/>
      <w:sz w:val="20"/>
      <w:szCs w:val="20"/>
      <w:lang w:val="en-AU" w:eastAsia="ru-RU"/>
    </w:rPr>
  </w:style>
  <w:style w:type="paragraph" w:styleId="33">
    <w:name w:val="Body Text 3"/>
    <w:basedOn w:val="a"/>
    <w:link w:val="34"/>
    <w:rsid w:val="00CE5FA8"/>
    <w:pPr>
      <w:jc w:val="both"/>
    </w:pPr>
    <w:rPr>
      <w:rFonts w:ascii="Arial LatArm" w:hAnsi="Arial LatArm"/>
      <w:sz w:val="20"/>
      <w:szCs w:val="20"/>
      <w:lang w:eastAsia="ru-RU"/>
    </w:rPr>
  </w:style>
  <w:style w:type="character" w:customStyle="1" w:styleId="34">
    <w:name w:val="Основной текст 3 Знак"/>
    <w:basedOn w:val="a0"/>
    <w:link w:val="33"/>
    <w:rsid w:val="00CE5FA8"/>
    <w:rPr>
      <w:rFonts w:ascii="Arial LatArm" w:eastAsia="Times New Roman" w:hAnsi="Arial LatArm" w:cs="Times New Roman"/>
      <w:sz w:val="20"/>
      <w:szCs w:val="20"/>
      <w:lang w:eastAsia="ru-RU"/>
    </w:rPr>
  </w:style>
  <w:style w:type="paragraph" w:styleId="ae">
    <w:name w:val="Title"/>
    <w:basedOn w:val="a"/>
    <w:link w:val="af"/>
    <w:qFormat/>
    <w:rsid w:val="00CE5FA8"/>
    <w:pPr>
      <w:jc w:val="center"/>
    </w:pPr>
    <w:rPr>
      <w:rFonts w:ascii="Arial Armenian" w:hAnsi="Arial Armenian"/>
      <w:szCs w:val="20"/>
    </w:rPr>
  </w:style>
  <w:style w:type="character" w:customStyle="1" w:styleId="af">
    <w:name w:val="Название Знак"/>
    <w:basedOn w:val="a0"/>
    <w:link w:val="ae"/>
    <w:rsid w:val="00CE5FA8"/>
    <w:rPr>
      <w:rFonts w:ascii="Arial Armenian" w:eastAsia="Times New Roman" w:hAnsi="Arial Armenian" w:cs="Times New Roman"/>
      <w:sz w:val="24"/>
      <w:szCs w:val="20"/>
    </w:rPr>
  </w:style>
  <w:style w:type="character" w:styleId="af0">
    <w:name w:val="page number"/>
    <w:basedOn w:val="a0"/>
    <w:rsid w:val="00CE5FA8"/>
  </w:style>
  <w:style w:type="paragraph" w:styleId="af1">
    <w:name w:val="footnote text"/>
    <w:basedOn w:val="a"/>
    <w:link w:val="af2"/>
    <w:semiHidden/>
    <w:rsid w:val="00CE5FA8"/>
    <w:rPr>
      <w:rFonts w:ascii="Times Armenian" w:hAnsi="Times Armenian"/>
      <w:sz w:val="20"/>
      <w:szCs w:val="20"/>
      <w:lang w:val="x-none" w:eastAsia="ru-RU"/>
    </w:rPr>
  </w:style>
  <w:style w:type="character" w:customStyle="1" w:styleId="af2">
    <w:name w:val="Текст сноски Знак"/>
    <w:basedOn w:val="a0"/>
    <w:link w:val="af1"/>
    <w:semiHidden/>
    <w:rsid w:val="00CE5FA8"/>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CE5FA8"/>
    <w:pPr>
      <w:spacing w:after="160" w:line="240" w:lineRule="exact"/>
    </w:pPr>
    <w:rPr>
      <w:rFonts w:ascii="Arial" w:hAnsi="Arial" w:cs="Arial"/>
      <w:sz w:val="20"/>
      <w:szCs w:val="20"/>
    </w:rPr>
  </w:style>
  <w:style w:type="paragraph" w:customStyle="1" w:styleId="norm">
    <w:name w:val="norm"/>
    <w:basedOn w:val="a"/>
    <w:uiPriority w:val="99"/>
    <w:rsid w:val="00CE5FA8"/>
    <w:pPr>
      <w:spacing w:line="480" w:lineRule="auto"/>
      <w:ind w:firstLine="709"/>
      <w:jc w:val="both"/>
    </w:pPr>
    <w:rPr>
      <w:rFonts w:ascii="Arial Armenian" w:hAnsi="Arial Armenian"/>
      <w:sz w:val="22"/>
      <w:szCs w:val="20"/>
      <w:lang w:eastAsia="ru-RU"/>
    </w:rPr>
  </w:style>
  <w:style w:type="character" w:customStyle="1" w:styleId="normChar">
    <w:name w:val="norm Char"/>
    <w:locked/>
    <w:rsid w:val="00CE5FA8"/>
    <w:rPr>
      <w:rFonts w:ascii="Arial Armenian" w:hAnsi="Arial Armenian"/>
      <w:sz w:val="22"/>
      <w:lang w:val="en-US" w:eastAsia="ru-RU" w:bidi="ar-SA"/>
    </w:rPr>
  </w:style>
  <w:style w:type="character" w:customStyle="1" w:styleId="CharCharChar">
    <w:name w:val="Char Char Char"/>
    <w:rsid w:val="00CE5FA8"/>
    <w:rPr>
      <w:rFonts w:ascii="Arial LatArm" w:hAnsi="Arial LatArm"/>
      <w:sz w:val="24"/>
      <w:lang w:eastAsia="ru-RU"/>
    </w:rPr>
  </w:style>
  <w:style w:type="paragraph" w:styleId="af3">
    <w:name w:val="Normal (Web)"/>
    <w:basedOn w:val="a"/>
    <w:uiPriority w:val="99"/>
    <w:rsid w:val="00CE5FA8"/>
    <w:pPr>
      <w:spacing w:before="100" w:beforeAutospacing="1" w:after="100" w:afterAutospacing="1"/>
    </w:pPr>
  </w:style>
  <w:style w:type="character" w:styleId="af4">
    <w:name w:val="Strong"/>
    <w:qFormat/>
    <w:rsid w:val="00CE5FA8"/>
    <w:rPr>
      <w:b/>
      <w:bCs/>
    </w:rPr>
  </w:style>
  <w:style w:type="character" w:customStyle="1" w:styleId="CharChar22">
    <w:name w:val="Char Char22"/>
    <w:rsid w:val="00CE5FA8"/>
    <w:rPr>
      <w:rFonts w:ascii="Arial Armenian" w:hAnsi="Arial Armenian"/>
      <w:sz w:val="28"/>
      <w:lang w:val="en-US"/>
    </w:rPr>
  </w:style>
  <w:style w:type="character" w:customStyle="1" w:styleId="CharChar20">
    <w:name w:val="Char Char20"/>
    <w:rsid w:val="00CE5FA8"/>
    <w:rPr>
      <w:rFonts w:ascii="Times LatArm" w:hAnsi="Times LatArm"/>
      <w:b/>
      <w:sz w:val="28"/>
      <w:lang w:val="en-US"/>
    </w:rPr>
  </w:style>
  <w:style w:type="character" w:customStyle="1" w:styleId="CharChar16">
    <w:name w:val="Char Char16"/>
    <w:rsid w:val="00CE5FA8"/>
    <w:rPr>
      <w:rFonts w:ascii="Times Armenian" w:hAnsi="Times Armenian"/>
      <w:b/>
      <w:lang w:val="hy-AM"/>
    </w:rPr>
  </w:style>
  <w:style w:type="character" w:customStyle="1" w:styleId="CharChar15">
    <w:name w:val="Char Char15"/>
    <w:rsid w:val="00CE5FA8"/>
    <w:rPr>
      <w:rFonts w:ascii="Times Armenian" w:hAnsi="Times Armenian"/>
      <w:i/>
      <w:lang w:val="nl-NL"/>
    </w:rPr>
  </w:style>
  <w:style w:type="character" w:customStyle="1" w:styleId="CharChar13">
    <w:name w:val="Char Char13"/>
    <w:rsid w:val="00CE5FA8"/>
    <w:rPr>
      <w:rFonts w:ascii="Arial Armenian" w:hAnsi="Arial Armenian"/>
      <w:lang w:val="en-US"/>
    </w:rPr>
  </w:style>
  <w:style w:type="character" w:customStyle="1" w:styleId="af5">
    <w:name w:val="Текст примечания Знак"/>
    <w:basedOn w:val="a0"/>
    <w:link w:val="af6"/>
    <w:semiHidden/>
    <w:rsid w:val="00CE5FA8"/>
    <w:rPr>
      <w:rFonts w:ascii="Times Armenian" w:eastAsia="Times New Roman" w:hAnsi="Times Armenian" w:cs="Times New Roman"/>
      <w:sz w:val="20"/>
      <w:szCs w:val="20"/>
      <w:lang w:eastAsia="ru-RU"/>
    </w:rPr>
  </w:style>
  <w:style w:type="paragraph" w:styleId="af6">
    <w:name w:val="annotation text"/>
    <w:basedOn w:val="a"/>
    <w:link w:val="af5"/>
    <w:semiHidden/>
    <w:rsid w:val="00CE5FA8"/>
    <w:rPr>
      <w:rFonts w:ascii="Times Armenian" w:hAnsi="Times Armenian"/>
      <w:sz w:val="20"/>
      <w:szCs w:val="20"/>
      <w:lang w:eastAsia="ru-RU"/>
    </w:rPr>
  </w:style>
  <w:style w:type="character" w:customStyle="1" w:styleId="af7">
    <w:name w:val="Тема примечания Знак"/>
    <w:basedOn w:val="af5"/>
    <w:link w:val="af8"/>
    <w:semiHidden/>
    <w:rsid w:val="00CE5FA8"/>
    <w:rPr>
      <w:rFonts w:ascii="Times Armenian" w:eastAsia="Times New Roman" w:hAnsi="Times Armenian" w:cs="Times New Roman"/>
      <w:b/>
      <w:bCs/>
      <w:sz w:val="20"/>
      <w:szCs w:val="20"/>
      <w:lang w:eastAsia="ru-RU"/>
    </w:rPr>
  </w:style>
  <w:style w:type="paragraph" w:styleId="af8">
    <w:name w:val="annotation subject"/>
    <w:basedOn w:val="af6"/>
    <w:next w:val="af6"/>
    <w:link w:val="af7"/>
    <w:semiHidden/>
    <w:rsid w:val="00CE5FA8"/>
    <w:rPr>
      <w:b/>
      <w:bCs/>
    </w:rPr>
  </w:style>
  <w:style w:type="paragraph" w:styleId="af9">
    <w:name w:val="endnote text"/>
    <w:basedOn w:val="a"/>
    <w:link w:val="afa"/>
    <w:uiPriority w:val="99"/>
    <w:semiHidden/>
    <w:rsid w:val="00CE5FA8"/>
    <w:rPr>
      <w:rFonts w:ascii="Times Armenian" w:hAnsi="Times Armenian"/>
      <w:sz w:val="20"/>
      <w:szCs w:val="20"/>
      <w:lang w:eastAsia="ru-RU"/>
    </w:rPr>
  </w:style>
  <w:style w:type="character" w:customStyle="1" w:styleId="afa">
    <w:name w:val="Текст концевой сноски Знак"/>
    <w:basedOn w:val="a0"/>
    <w:link w:val="af9"/>
    <w:uiPriority w:val="99"/>
    <w:semiHidden/>
    <w:rsid w:val="00CE5FA8"/>
    <w:rPr>
      <w:rFonts w:ascii="Times Armenian" w:eastAsia="Times New Roman" w:hAnsi="Times Armenian" w:cs="Times New Roman"/>
      <w:sz w:val="20"/>
      <w:szCs w:val="20"/>
      <w:lang w:eastAsia="ru-RU"/>
    </w:rPr>
  </w:style>
  <w:style w:type="character" w:customStyle="1" w:styleId="afb">
    <w:name w:val="Схема документа Знак"/>
    <w:basedOn w:val="a0"/>
    <w:link w:val="afc"/>
    <w:semiHidden/>
    <w:rsid w:val="00CE5FA8"/>
    <w:rPr>
      <w:rFonts w:ascii="Tahoma" w:eastAsia="Times New Roman" w:hAnsi="Tahoma" w:cs="Tahoma"/>
      <w:sz w:val="20"/>
      <w:szCs w:val="20"/>
      <w:shd w:val="clear" w:color="auto" w:fill="000080"/>
      <w:lang w:eastAsia="ru-RU"/>
    </w:rPr>
  </w:style>
  <w:style w:type="paragraph" w:styleId="afc">
    <w:name w:val="Document Map"/>
    <w:basedOn w:val="a"/>
    <w:link w:val="afb"/>
    <w:semiHidden/>
    <w:rsid w:val="00CE5FA8"/>
    <w:pPr>
      <w:shd w:val="clear" w:color="auto" w:fill="000080"/>
    </w:pPr>
    <w:rPr>
      <w:rFonts w:ascii="Tahoma" w:hAnsi="Tahoma" w:cs="Tahoma"/>
      <w:sz w:val="20"/>
      <w:szCs w:val="20"/>
      <w:lang w:eastAsia="ru-RU"/>
    </w:rPr>
  </w:style>
  <w:style w:type="paragraph" w:styleId="afd">
    <w:name w:val="Revision"/>
    <w:hidden/>
    <w:semiHidden/>
    <w:rsid w:val="00CE5FA8"/>
    <w:pPr>
      <w:spacing w:after="0" w:line="240" w:lineRule="auto"/>
    </w:pPr>
    <w:rPr>
      <w:rFonts w:ascii="Times Armenian" w:eastAsia="Times New Roman" w:hAnsi="Times Armenian" w:cs="Times New Roman"/>
      <w:sz w:val="24"/>
      <w:szCs w:val="20"/>
      <w:lang w:eastAsia="ru-RU"/>
    </w:rPr>
  </w:style>
  <w:style w:type="table" w:styleId="afe">
    <w:name w:val="Table Grid"/>
    <w:basedOn w:val="a1"/>
    <w:uiPriority w:val="39"/>
    <w:rsid w:val="00CE5FA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CE5FA8"/>
    <w:pPr>
      <w:spacing w:after="160" w:line="240" w:lineRule="exact"/>
    </w:pPr>
    <w:rPr>
      <w:rFonts w:ascii="Verdana" w:hAnsi="Verdana"/>
      <w:sz w:val="20"/>
      <w:szCs w:val="20"/>
    </w:rPr>
  </w:style>
  <w:style w:type="paragraph" w:customStyle="1" w:styleId="Style2">
    <w:name w:val="Style2"/>
    <w:basedOn w:val="a"/>
    <w:rsid w:val="00CE5FA8"/>
    <w:pPr>
      <w:jc w:val="center"/>
    </w:pPr>
    <w:rPr>
      <w:rFonts w:ascii="Arial Armenian" w:hAnsi="Arial Armenian"/>
      <w:w w:val="90"/>
      <w:sz w:val="22"/>
      <w:szCs w:val="20"/>
      <w:lang w:eastAsia="ru-RU"/>
    </w:rPr>
  </w:style>
  <w:style w:type="character" w:customStyle="1" w:styleId="CharChar23">
    <w:name w:val="Char Char23"/>
    <w:rsid w:val="00CE5FA8"/>
    <w:rPr>
      <w:rFonts w:ascii="Arial Armenian" w:hAnsi="Arial Armenian"/>
      <w:sz w:val="28"/>
      <w:lang w:val="en-US" w:eastAsia="ru-RU" w:bidi="ar-SA"/>
    </w:rPr>
  </w:style>
  <w:style w:type="character" w:customStyle="1" w:styleId="CharChar21">
    <w:name w:val="Char Char21"/>
    <w:rsid w:val="00CE5FA8"/>
    <w:rPr>
      <w:rFonts w:ascii="Arial LatArm" w:hAnsi="Arial LatArm"/>
      <w:b/>
      <w:color w:val="0000FF"/>
      <w:lang w:val="en-US" w:eastAsia="ru-RU" w:bidi="ar-SA"/>
    </w:rPr>
  </w:style>
  <w:style w:type="paragraph" w:styleId="aff">
    <w:name w:val="List Paragraph"/>
    <w:aliases w:val="List Paragraph (numbered (a)),List_Paragraph,Multilevel para_II,List Paragraph-ExecSummary,Akapit z listą BS,Bullets,List Paragraph 1,List Paragraph1,References,IBL List Paragraph,List Paragraph nowy,Numbered List Paragraph"/>
    <w:basedOn w:val="a"/>
    <w:link w:val="aff0"/>
    <w:uiPriority w:val="34"/>
    <w:qFormat/>
    <w:rsid w:val="00CE5FA8"/>
    <w:pPr>
      <w:ind w:left="720"/>
    </w:pPr>
    <w:rPr>
      <w:rFonts w:ascii="Times Armenian" w:hAnsi="Times Armenian"/>
      <w:lang w:val="x-none" w:eastAsia="ru-RU"/>
    </w:rPr>
  </w:style>
  <w:style w:type="character" w:customStyle="1" w:styleId="aff0">
    <w:name w:val="Абзац списка Знак"/>
    <w:aliases w:val="List Paragraph (numbered (a)) Знак,List_Paragraph Знак,Multilevel para_II Знак,List Paragraph-ExecSummary Знак,Akapit z listą BS Знак,Bullets Знак,List Paragraph 1 Знак,List Paragraph1 Знак,References Знак,IBL List Paragraph Знак"/>
    <w:link w:val="aff"/>
    <w:uiPriority w:val="34"/>
    <w:locked/>
    <w:rsid w:val="00CE5FA8"/>
    <w:rPr>
      <w:rFonts w:ascii="Times Armenian" w:eastAsia="Times New Roman" w:hAnsi="Times Armenian" w:cs="Times New Roman"/>
      <w:sz w:val="24"/>
      <w:szCs w:val="24"/>
      <w:lang w:val="x-none" w:eastAsia="ru-RU"/>
    </w:rPr>
  </w:style>
  <w:style w:type="character" w:customStyle="1" w:styleId="CharChar25">
    <w:name w:val="Char Char25"/>
    <w:rsid w:val="00CE5FA8"/>
    <w:rPr>
      <w:rFonts w:ascii="Arial Armenian" w:hAnsi="Arial Armenian"/>
      <w:sz w:val="28"/>
      <w:lang w:val="en-US" w:eastAsia="ru-RU" w:bidi="ar-SA"/>
    </w:rPr>
  </w:style>
  <w:style w:type="character" w:customStyle="1" w:styleId="CharChar24">
    <w:name w:val="Char Char24"/>
    <w:rsid w:val="00CE5FA8"/>
    <w:rPr>
      <w:rFonts w:ascii="Arial LatArm" w:hAnsi="Arial LatArm"/>
      <w:b/>
      <w:color w:val="0000FF"/>
      <w:lang w:val="en-US" w:eastAsia="ru-RU" w:bidi="ar-SA"/>
    </w:rPr>
  </w:style>
  <w:style w:type="paragraph" w:styleId="aff1">
    <w:name w:val="Block Text"/>
    <w:basedOn w:val="a"/>
    <w:rsid w:val="00CE5FA8"/>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CE5FA8"/>
    <w:pPr>
      <w:autoSpaceDE w:val="0"/>
      <w:autoSpaceDN w:val="0"/>
      <w:adjustRightInd w:val="0"/>
    </w:pPr>
    <w:rPr>
      <w:rFonts w:ascii="Times Armenian" w:hAnsi="Times Armenian"/>
      <w:lang w:val="ru-RU" w:eastAsia="ru-RU"/>
    </w:rPr>
  </w:style>
  <w:style w:type="paragraph" w:customStyle="1" w:styleId="Normal2">
    <w:name w:val="Normal+2"/>
    <w:basedOn w:val="a"/>
    <w:next w:val="a"/>
    <w:rsid w:val="00CE5FA8"/>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CE5FA8"/>
    <w:pPr>
      <w:widowControl w:val="0"/>
      <w:bidi/>
      <w:adjustRightInd w:val="0"/>
      <w:spacing w:after="160" w:line="240" w:lineRule="exact"/>
    </w:pPr>
    <w:rPr>
      <w:sz w:val="20"/>
      <w:szCs w:val="20"/>
      <w:lang w:val="en-GB" w:eastAsia="ru-RU" w:bidi="he-IL"/>
    </w:rPr>
  </w:style>
  <w:style w:type="paragraph" w:customStyle="1" w:styleId="xl63">
    <w:name w:val="xl63"/>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CE5FA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CE5FA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CE5FA8"/>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CE5FA8"/>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CE5FA8"/>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CE5FA8"/>
    <w:pPr>
      <w:spacing w:before="100" w:beforeAutospacing="1" w:after="100" w:afterAutospacing="1"/>
    </w:pPr>
    <w:rPr>
      <w:rFonts w:eastAsia="Arial Unicode MS"/>
      <w:sz w:val="16"/>
      <w:szCs w:val="16"/>
    </w:rPr>
  </w:style>
  <w:style w:type="paragraph" w:customStyle="1" w:styleId="font13">
    <w:name w:val="font13"/>
    <w:basedOn w:val="a"/>
    <w:rsid w:val="00CE5FA8"/>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CE5FA8"/>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CE5FA8"/>
    <w:pPr>
      <w:suppressAutoHyphens/>
      <w:spacing w:line="100" w:lineRule="atLeast"/>
    </w:pPr>
    <w:rPr>
      <w:kern w:val="1"/>
      <w:sz w:val="20"/>
      <w:szCs w:val="20"/>
      <w:lang w:val="en-AU" w:eastAsia="ar-SA"/>
    </w:rPr>
  </w:style>
  <w:style w:type="character" w:styleId="aff2">
    <w:name w:val="FollowedHyperlink"/>
    <w:uiPriority w:val="99"/>
    <w:rsid w:val="00CE5FA8"/>
    <w:rPr>
      <w:color w:val="800080"/>
      <w:u w:val="single"/>
    </w:rPr>
  </w:style>
  <w:style w:type="character" w:customStyle="1" w:styleId="CharCharCharChar1">
    <w:name w:val="Char Char Char Char1"/>
    <w:aliases w:val=" Char Char Char Char Char Char"/>
    <w:rsid w:val="00CE5FA8"/>
    <w:rPr>
      <w:rFonts w:ascii="Arial LatArm" w:hAnsi="Arial LatArm"/>
      <w:sz w:val="24"/>
      <w:lang w:val="en-US" w:eastAsia="ru-RU" w:bidi="ar-SA"/>
    </w:rPr>
  </w:style>
  <w:style w:type="character" w:customStyle="1" w:styleId="CharChar">
    <w:name w:val="Char Char"/>
    <w:locked/>
    <w:rsid w:val="00CE5FA8"/>
    <w:rPr>
      <w:lang w:val="en-US" w:eastAsia="en-US" w:bidi="ar-SA"/>
    </w:rPr>
  </w:style>
  <w:style w:type="character" w:customStyle="1" w:styleId="CharChar4">
    <w:name w:val="Char Char4"/>
    <w:locked/>
    <w:rsid w:val="00CE5FA8"/>
    <w:rPr>
      <w:sz w:val="24"/>
      <w:szCs w:val="24"/>
      <w:lang w:val="en-US" w:eastAsia="en-US" w:bidi="ar-SA"/>
    </w:rPr>
  </w:style>
  <w:style w:type="paragraph" w:customStyle="1" w:styleId="msonormalcxspmiddle">
    <w:name w:val="msonormalcxspmiddle"/>
    <w:basedOn w:val="a"/>
    <w:rsid w:val="00CE5FA8"/>
    <w:pPr>
      <w:spacing w:before="100" w:beforeAutospacing="1" w:after="100" w:afterAutospacing="1"/>
    </w:pPr>
  </w:style>
  <w:style w:type="character" w:customStyle="1" w:styleId="CharChar5">
    <w:name w:val="Char Char5"/>
    <w:locked/>
    <w:rsid w:val="00CE5FA8"/>
    <w:rPr>
      <w:sz w:val="24"/>
      <w:szCs w:val="24"/>
      <w:lang w:val="en-US" w:eastAsia="en-US" w:bidi="ar-SA"/>
    </w:rPr>
  </w:style>
  <w:style w:type="paragraph" w:customStyle="1" w:styleId="CharChar1Char">
    <w:name w:val="Char Char1 Char Знак Знак"/>
    <w:basedOn w:val="a"/>
    <w:rsid w:val="00CE5FA8"/>
    <w:pPr>
      <w:spacing w:after="160" w:line="240" w:lineRule="exact"/>
    </w:pPr>
    <w:rPr>
      <w:rFonts w:ascii="Arial" w:hAnsi="Arial" w:cs="Arial"/>
      <w:sz w:val="20"/>
      <w:szCs w:val="20"/>
    </w:rPr>
  </w:style>
  <w:style w:type="paragraph" w:styleId="HTML">
    <w:name w:val="HTML Preformatted"/>
    <w:basedOn w:val="a"/>
    <w:link w:val="HTML0"/>
    <w:uiPriority w:val="99"/>
    <w:unhideWhenUsed/>
    <w:rsid w:val="00CE5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E5FA8"/>
    <w:rPr>
      <w:rFonts w:ascii="Courier New" w:eastAsia="Times New Roman" w:hAnsi="Courier New" w:cs="Courier New"/>
      <w:sz w:val="20"/>
      <w:szCs w:val="20"/>
    </w:rPr>
  </w:style>
  <w:style w:type="paragraph" w:customStyle="1" w:styleId="rmcepefp">
    <w:name w:val="rmcepefp"/>
    <w:basedOn w:val="a"/>
    <w:rsid w:val="00CE5FA8"/>
    <w:pPr>
      <w:spacing w:before="100" w:beforeAutospacing="1" w:after="100" w:afterAutospacing="1"/>
    </w:pPr>
    <w:rPr>
      <w:rFonts w:eastAsia="Calibri"/>
    </w:rPr>
  </w:style>
  <w:style w:type="character" w:styleId="aff3">
    <w:name w:val="Emphasis"/>
    <w:qFormat/>
    <w:rsid w:val="00CE5FA8"/>
    <w:rPr>
      <w:i/>
      <w:iCs/>
    </w:rPr>
  </w:style>
  <w:style w:type="paragraph" w:customStyle="1" w:styleId="gmail-msonormal">
    <w:name w:val="gmail-msonormal"/>
    <w:basedOn w:val="a"/>
    <w:rsid w:val="00CE5FA8"/>
    <w:pPr>
      <w:spacing w:before="100" w:beforeAutospacing="1" w:after="100" w:afterAutospacing="1"/>
    </w:pPr>
    <w:rPr>
      <w:rFonts w:eastAsia="Calibri"/>
    </w:rPr>
  </w:style>
  <w:style w:type="paragraph" w:customStyle="1" w:styleId="gmail-msolistparagraph">
    <w:name w:val="gmail-msolistparagraph"/>
    <w:basedOn w:val="a"/>
    <w:rsid w:val="00CE5FA8"/>
    <w:pPr>
      <w:spacing w:before="100" w:beforeAutospacing="1" w:after="100" w:afterAutospacing="1"/>
    </w:pPr>
  </w:style>
  <w:style w:type="character" w:customStyle="1" w:styleId="hps">
    <w:name w:val="hps"/>
    <w:basedOn w:val="a0"/>
    <w:rsid w:val="00310D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657098">
      <w:bodyDiv w:val="1"/>
      <w:marLeft w:val="0"/>
      <w:marRight w:val="0"/>
      <w:marTop w:val="0"/>
      <w:marBottom w:val="0"/>
      <w:divBdr>
        <w:top w:val="none" w:sz="0" w:space="0" w:color="auto"/>
        <w:left w:val="none" w:sz="0" w:space="0" w:color="auto"/>
        <w:bottom w:val="none" w:sz="0" w:space="0" w:color="auto"/>
        <w:right w:val="none" w:sz="0" w:space="0" w:color="auto"/>
      </w:divBdr>
    </w:div>
    <w:div w:id="652560800">
      <w:bodyDiv w:val="1"/>
      <w:marLeft w:val="0"/>
      <w:marRight w:val="0"/>
      <w:marTop w:val="0"/>
      <w:marBottom w:val="0"/>
      <w:divBdr>
        <w:top w:val="none" w:sz="0" w:space="0" w:color="auto"/>
        <w:left w:val="none" w:sz="0" w:space="0" w:color="auto"/>
        <w:bottom w:val="none" w:sz="0" w:space="0" w:color="auto"/>
        <w:right w:val="none" w:sz="0" w:space="0" w:color="auto"/>
      </w:divBdr>
    </w:div>
    <w:div w:id="733625513">
      <w:bodyDiv w:val="1"/>
      <w:marLeft w:val="0"/>
      <w:marRight w:val="0"/>
      <w:marTop w:val="0"/>
      <w:marBottom w:val="0"/>
      <w:divBdr>
        <w:top w:val="none" w:sz="0" w:space="0" w:color="auto"/>
        <w:left w:val="none" w:sz="0" w:space="0" w:color="auto"/>
        <w:bottom w:val="none" w:sz="0" w:space="0" w:color="auto"/>
        <w:right w:val="none" w:sz="0" w:space="0" w:color="auto"/>
      </w:divBdr>
    </w:div>
    <w:div w:id="747266655">
      <w:bodyDiv w:val="1"/>
      <w:marLeft w:val="0"/>
      <w:marRight w:val="0"/>
      <w:marTop w:val="0"/>
      <w:marBottom w:val="0"/>
      <w:divBdr>
        <w:top w:val="none" w:sz="0" w:space="0" w:color="auto"/>
        <w:left w:val="none" w:sz="0" w:space="0" w:color="auto"/>
        <w:bottom w:val="none" w:sz="0" w:space="0" w:color="auto"/>
        <w:right w:val="none" w:sz="0" w:space="0" w:color="auto"/>
      </w:divBdr>
    </w:div>
    <w:div w:id="966816850">
      <w:bodyDiv w:val="1"/>
      <w:marLeft w:val="0"/>
      <w:marRight w:val="0"/>
      <w:marTop w:val="0"/>
      <w:marBottom w:val="0"/>
      <w:divBdr>
        <w:top w:val="none" w:sz="0" w:space="0" w:color="auto"/>
        <w:left w:val="none" w:sz="0" w:space="0" w:color="auto"/>
        <w:bottom w:val="none" w:sz="0" w:space="0" w:color="auto"/>
        <w:right w:val="none" w:sz="0" w:space="0" w:color="auto"/>
      </w:divBdr>
    </w:div>
    <w:div w:id="1013147580">
      <w:bodyDiv w:val="1"/>
      <w:marLeft w:val="0"/>
      <w:marRight w:val="0"/>
      <w:marTop w:val="0"/>
      <w:marBottom w:val="0"/>
      <w:divBdr>
        <w:top w:val="none" w:sz="0" w:space="0" w:color="auto"/>
        <w:left w:val="none" w:sz="0" w:space="0" w:color="auto"/>
        <w:bottom w:val="none" w:sz="0" w:space="0" w:color="auto"/>
        <w:right w:val="none" w:sz="0" w:space="0" w:color="auto"/>
      </w:divBdr>
    </w:div>
    <w:div w:id="1242181931">
      <w:bodyDiv w:val="1"/>
      <w:marLeft w:val="0"/>
      <w:marRight w:val="0"/>
      <w:marTop w:val="0"/>
      <w:marBottom w:val="0"/>
      <w:divBdr>
        <w:top w:val="none" w:sz="0" w:space="0" w:color="auto"/>
        <w:left w:val="none" w:sz="0" w:space="0" w:color="auto"/>
        <w:bottom w:val="none" w:sz="0" w:space="0" w:color="auto"/>
        <w:right w:val="none" w:sz="0" w:space="0" w:color="auto"/>
      </w:divBdr>
    </w:div>
    <w:div w:id="1678457879">
      <w:bodyDiv w:val="1"/>
      <w:marLeft w:val="0"/>
      <w:marRight w:val="0"/>
      <w:marTop w:val="0"/>
      <w:marBottom w:val="0"/>
      <w:divBdr>
        <w:top w:val="none" w:sz="0" w:space="0" w:color="auto"/>
        <w:left w:val="none" w:sz="0" w:space="0" w:color="auto"/>
        <w:bottom w:val="none" w:sz="0" w:space="0" w:color="auto"/>
        <w:right w:val="none" w:sz="0" w:space="0" w:color="auto"/>
      </w:divBdr>
    </w:div>
    <w:div w:id="189091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29C21A-D1DC-47AB-A6FA-184049AD2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3333</Words>
  <Characters>19002</Characters>
  <Application>Microsoft Office Word</Application>
  <DocSecurity>0</DocSecurity>
  <Lines>158</Lines>
  <Paragraphs>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Kean University</Company>
  <LinksUpToDate>false</LinksUpToDate>
  <CharactersWithSpaces>22291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Ashkhen Tanyan</dc:creator>
  <cp:lastModifiedBy>Учетная запись Майкрософт</cp:lastModifiedBy>
  <cp:revision>4</cp:revision>
  <cp:lastPrinted>2017-12-22T05:37:00Z</cp:lastPrinted>
  <dcterms:created xsi:type="dcterms:W3CDTF">2023-09-29T11:00:00Z</dcterms:created>
  <dcterms:modified xsi:type="dcterms:W3CDTF">2023-10-20T13:17:00Z</dcterms:modified>
</cp:coreProperties>
</file>