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A00EB1">
        <w:rPr>
          <w:rFonts w:ascii="GHEA Grapalat" w:hAnsi="GHEA Grapalat" w:cs="Sylfaen"/>
          <w:b/>
          <w:i/>
          <w:sz w:val="24"/>
          <w:szCs w:val="24"/>
        </w:rPr>
        <w:t>8</w:t>
      </w:r>
      <w:r w:rsidR="00C256E3">
        <w:rPr>
          <w:rFonts w:ascii="GHEA Grapalat" w:hAnsi="GHEA Grapalat" w:cs="Sylfaen"/>
          <w:b/>
          <w:i/>
          <w:sz w:val="24"/>
          <w:szCs w:val="24"/>
        </w:rPr>
        <w:t>6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251D57" w:rsidP="00C256E3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251D57">
        <w:rPr>
          <w:rFonts w:ascii="GHEA Grapalat" w:hAnsi="GHEA Grapalat" w:cs="Sylfaen"/>
          <w:sz w:val="24"/>
          <w:szCs w:val="24"/>
        </w:rPr>
        <w:t>«</w:t>
      </w:r>
      <w:proofErr w:type="spellStart"/>
      <w:r w:rsidR="00C256E3" w:rsidRPr="005E281E">
        <w:rPr>
          <w:rFonts w:ascii="GHEA Grapalat" w:hAnsi="GHEA Grapalat" w:cs="Sylfaen"/>
          <w:sz w:val="24"/>
          <w:szCs w:val="24"/>
        </w:rPr>
        <w:t>Ֆրիդոմ</w:t>
      </w:r>
      <w:proofErr w:type="spellEnd"/>
      <w:r w:rsidR="00C256E3" w:rsidRPr="005E28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56E3" w:rsidRPr="005E281E">
        <w:rPr>
          <w:rFonts w:ascii="GHEA Grapalat" w:hAnsi="GHEA Grapalat" w:cs="Sylfaen"/>
          <w:sz w:val="24"/>
          <w:szCs w:val="24"/>
        </w:rPr>
        <w:t>Դեվելոփմենթ</w:t>
      </w:r>
      <w:proofErr w:type="spellEnd"/>
      <w:r w:rsidRPr="00251D57">
        <w:rPr>
          <w:rFonts w:ascii="GHEA Grapalat" w:hAnsi="GHEA Grapalat" w:cs="Sylfaen"/>
          <w:sz w:val="24"/>
          <w:szCs w:val="24"/>
        </w:rPr>
        <w:t xml:space="preserve">» </w:t>
      </w:r>
      <w:r w:rsidR="00C256E3">
        <w:rPr>
          <w:rFonts w:ascii="GHEA Grapalat" w:hAnsi="GHEA Grapalat" w:cs="Sylfaen"/>
          <w:sz w:val="24"/>
          <w:szCs w:val="24"/>
        </w:rPr>
        <w:t>ՓԲ</w:t>
      </w:r>
      <w:r w:rsidR="00892D50">
        <w:rPr>
          <w:rFonts w:ascii="GHEA Grapalat" w:hAnsi="GHEA Grapalat" w:cs="Sylfaen"/>
          <w:sz w:val="24"/>
          <w:szCs w:val="24"/>
        </w:rPr>
        <w:t>Ը-</w:t>
      </w:r>
      <w:proofErr w:type="spellStart"/>
      <w:r w:rsidR="00892D50"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</w:rPr>
        <w:t xml:space="preserve"> </w:t>
      </w:r>
      <w:r w:rsidR="00814A6E">
        <w:rPr>
          <w:rFonts w:ascii="GHEA Grapalat" w:hAnsi="GHEA Grapalat"/>
          <w:sz w:val="24"/>
          <w:szCs w:val="24"/>
        </w:rPr>
        <w:t>(</w:t>
      </w:r>
      <w:proofErr w:type="spellStart"/>
      <w:r w:rsidR="00814A6E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14A6E"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C256E3">
        <w:rPr>
          <w:rFonts w:ascii="GHEA Grapalat" w:hAnsi="GHEA Grapalat" w:cs="Sylfaen"/>
          <w:sz w:val="24"/>
          <w:szCs w:val="24"/>
        </w:rPr>
        <w:t>Հ</w:t>
      </w:r>
      <w:r w:rsidR="00C256E3" w:rsidRPr="005E281E">
        <w:rPr>
          <w:rFonts w:ascii="GHEA Grapalat" w:hAnsi="GHEA Grapalat" w:cs="Sylfaen"/>
          <w:sz w:val="24"/>
          <w:szCs w:val="24"/>
        </w:rPr>
        <w:t xml:space="preserve">Հ </w:t>
      </w:r>
      <w:proofErr w:type="spellStart"/>
      <w:r w:rsidR="00C256E3" w:rsidRPr="005E281E">
        <w:rPr>
          <w:rFonts w:ascii="GHEA Grapalat" w:hAnsi="GHEA Grapalat" w:cs="Sylfaen"/>
          <w:sz w:val="24"/>
          <w:szCs w:val="24"/>
        </w:rPr>
        <w:t>տնտեսական</w:t>
      </w:r>
      <w:proofErr w:type="spellEnd"/>
      <w:r w:rsidR="00C256E3" w:rsidRPr="005E28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56E3" w:rsidRPr="005E281E">
        <w:rPr>
          <w:rFonts w:ascii="GHEA Grapalat" w:hAnsi="GHEA Grapalat" w:cs="Sylfaen"/>
          <w:sz w:val="24"/>
          <w:szCs w:val="24"/>
        </w:rPr>
        <w:t>մրցակցության</w:t>
      </w:r>
      <w:proofErr w:type="spellEnd"/>
      <w:r w:rsidR="00C256E3" w:rsidRPr="005E28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56E3" w:rsidRPr="005E281E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C256E3" w:rsidRPr="005E28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56E3" w:rsidRPr="005E281E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C256E3" w:rsidRPr="005E28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56E3" w:rsidRPr="005E281E">
        <w:rPr>
          <w:rFonts w:ascii="GHEA Grapalat" w:hAnsi="GHEA Grapalat" w:cs="Sylfaen"/>
          <w:sz w:val="24"/>
          <w:szCs w:val="24"/>
        </w:rPr>
        <w:t>հանձնաժողով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C256E3" w:rsidRPr="005E281E">
        <w:rPr>
          <w:rFonts w:ascii="GHEA Grapalat" w:hAnsi="GHEA Grapalat" w:cs="Sylfaen"/>
          <w:sz w:val="24"/>
          <w:szCs w:val="24"/>
        </w:rPr>
        <w:t>«ՀՀ-ՏՄՊՊՀ-ՀՄԱ-ԾՁԲ-17/1»</w:t>
      </w:r>
      <w:r w:rsidR="00814A6E"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FA0C5D">
        <w:rPr>
          <w:rFonts w:ascii="GHEA Grapalat" w:hAnsi="GHEA Grapalat"/>
          <w:sz w:val="24"/>
          <w:szCs w:val="24"/>
        </w:rPr>
        <w:t>0</w:t>
      </w:r>
      <w:r w:rsidR="00C256E3">
        <w:rPr>
          <w:rFonts w:ascii="GHEA Grapalat" w:hAnsi="GHEA Grapalat"/>
          <w:sz w:val="24"/>
          <w:szCs w:val="24"/>
        </w:rPr>
        <w:t>8</w:t>
      </w:r>
      <w:r w:rsidR="00814A6E">
        <w:rPr>
          <w:rFonts w:ascii="GHEA Grapalat" w:hAnsi="GHEA Grapalat"/>
          <w:sz w:val="24"/>
          <w:szCs w:val="24"/>
        </w:rPr>
        <w:t>.</w:t>
      </w:r>
      <w:r w:rsidR="007F194D">
        <w:rPr>
          <w:rFonts w:ascii="GHEA Grapalat" w:hAnsi="GHEA Grapalat"/>
          <w:sz w:val="24"/>
          <w:szCs w:val="24"/>
        </w:rPr>
        <w:t>1</w:t>
      </w:r>
      <w:r w:rsidR="00FA0C5D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.2017թ.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 w:rsidR="00C256E3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>:</w:t>
      </w:r>
      <w:r w:rsidR="00C256E3">
        <w:rPr>
          <w:rFonts w:ascii="GHEA Grapalat" w:hAnsi="GHEA Grapalat"/>
          <w:sz w:val="24"/>
          <w:szCs w:val="24"/>
        </w:rPr>
        <w:t>3</w:t>
      </w:r>
      <w:r w:rsidR="00F93E18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7643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7679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104</cp:revision>
  <cp:lastPrinted>2017-12-05T07:39:00Z</cp:lastPrinted>
  <dcterms:created xsi:type="dcterms:W3CDTF">2015-10-12T06:46:00Z</dcterms:created>
  <dcterms:modified xsi:type="dcterms:W3CDTF">2017-12-05T07:47:00Z</dcterms:modified>
</cp:coreProperties>
</file>